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4BF" w:rsidRPr="00640B02" w:rsidRDefault="009A7073" w:rsidP="00CF0F46">
      <w:pPr>
        <w:pStyle w:val="NoSpacing"/>
        <w:jc w:val="left"/>
        <w:rPr>
          <w:rFonts w:ascii="Garamond" w:eastAsia="Times New Roman" w:hAnsi="Garamond"/>
          <w:sz w:val="12"/>
          <w:szCs w:val="12"/>
        </w:rPr>
      </w:pPr>
      <w:r w:rsidRPr="00F12947">
        <w:rPr>
          <w:rFonts w:ascii="Garamond" w:hAnsi="Garamond"/>
          <w:b/>
          <w:sz w:val="24"/>
          <w:szCs w:val="24"/>
        </w:rPr>
        <w:t xml:space="preserve">Advanced Government </w:t>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r>
      <w:r w:rsidRPr="00F12947">
        <w:rPr>
          <w:rFonts w:ascii="Garamond" w:hAnsi="Garamond"/>
          <w:b/>
          <w:sz w:val="24"/>
          <w:szCs w:val="24"/>
        </w:rPr>
        <w:tab/>
        <w:t xml:space="preserve">     Name_</w:t>
      </w:r>
      <w:r w:rsidR="00321965" w:rsidRPr="00F12947">
        <w:rPr>
          <w:rFonts w:ascii="Garamond" w:hAnsi="Garamond"/>
          <w:b/>
          <w:sz w:val="24"/>
          <w:szCs w:val="24"/>
        </w:rPr>
        <w:t>____</w:t>
      </w:r>
      <w:r w:rsidRPr="00F12947">
        <w:rPr>
          <w:rFonts w:ascii="Garamond" w:hAnsi="Garamond"/>
          <w:b/>
          <w:sz w:val="24"/>
          <w:szCs w:val="24"/>
        </w:rPr>
        <w:t>_______________________</w:t>
      </w:r>
      <w:r w:rsidRPr="00F12947">
        <w:rPr>
          <w:rFonts w:ascii="Garamond" w:hAnsi="Garamond"/>
          <w:b/>
          <w:sz w:val="24"/>
          <w:szCs w:val="24"/>
        </w:rPr>
        <w:br/>
      </w:r>
      <w:r w:rsidR="004A54BF" w:rsidRPr="00F12947">
        <w:rPr>
          <w:rFonts w:ascii="Garamond" w:hAnsi="Garamond"/>
          <w:b/>
          <w:sz w:val="24"/>
          <w:szCs w:val="24"/>
        </w:rPr>
        <w:t>Harkness Grading Rubric</w:t>
      </w:r>
      <w:r w:rsidRPr="00F12947">
        <w:rPr>
          <w:rFonts w:ascii="Garamond" w:hAnsi="Garamond"/>
          <w:b/>
          <w:sz w:val="24"/>
          <w:szCs w:val="24"/>
        </w:rPr>
        <w:t xml:space="preserve">: </w:t>
      </w:r>
      <w:r w:rsidR="008852A8" w:rsidRPr="00F12947">
        <w:rPr>
          <w:rFonts w:ascii="Times New Roman" w:hAnsi="Times New Roman" w:cs="Times New Roman"/>
          <w:sz w:val="24"/>
          <w:szCs w:val="24"/>
        </w:rPr>
        <w:t>Green New Deal</w:t>
      </w:r>
      <w:r w:rsidR="00467047" w:rsidRPr="00F12947">
        <w:rPr>
          <w:rFonts w:ascii="Garamond" w:hAnsi="Garamond"/>
          <w:b/>
          <w:sz w:val="24"/>
          <w:szCs w:val="24"/>
        </w:rPr>
        <w:t xml:space="preserve"> </w:t>
      </w:r>
      <w:r w:rsidR="004A54BF" w:rsidRPr="00F12947">
        <w:rPr>
          <w:rFonts w:ascii="Garamond" w:hAnsi="Garamond"/>
          <w:b/>
          <w:sz w:val="24"/>
          <w:szCs w:val="24"/>
        </w:rPr>
        <w:br/>
        <w:t>Mr. Faulhaber</w:t>
      </w:r>
      <w:r w:rsidR="00E43408" w:rsidRPr="00321965">
        <w:rPr>
          <w:rFonts w:ascii="Garamond" w:hAnsi="Garamond"/>
          <w:b/>
        </w:rPr>
        <w:br/>
      </w:r>
      <w:r w:rsidR="00054481">
        <w:rPr>
          <w:rStyle w:val="speakouttitle"/>
          <w:rFonts w:ascii="Garamond" w:hAnsi="Garamond" w:cs="Arial"/>
          <w:b/>
          <w:bCs/>
          <w:color w:val="000000"/>
          <w:sz w:val="12"/>
          <w:szCs w:val="12"/>
        </w:rPr>
        <w:br/>
      </w:r>
      <w:r w:rsidR="00CF0F46">
        <w:rPr>
          <w:rFonts w:ascii="Garamond" w:hAnsi="Garamond" w:cs="Times New Roman"/>
          <w:b/>
          <w:sz w:val="12"/>
          <w:szCs w:val="12"/>
        </w:rPr>
        <w:br/>
      </w:r>
      <w:r w:rsidR="00BA5B4A" w:rsidRPr="00BA5B4A">
        <w:rPr>
          <w:rFonts w:ascii="Garamond" w:hAnsi="Garamond" w:cs="Times New Roman"/>
          <w:b/>
        </w:rPr>
        <w:t>DIRECTIONS: Read through each category and its criteria</w:t>
      </w:r>
      <w:r w:rsidR="00BA5B4A" w:rsidRPr="00BA5B4A">
        <w:rPr>
          <w:rFonts w:ascii="Garamond" w:hAnsi="Garamond" w:cs="Times New Roman"/>
          <w:i/>
        </w:rPr>
        <w:t xml:space="preserve">. </w:t>
      </w:r>
      <w:r w:rsidR="00E43408">
        <w:rPr>
          <w:rFonts w:ascii="Garamond" w:hAnsi="Garamond" w:cs="Times New Roman"/>
          <w:i/>
        </w:rPr>
        <w:t xml:space="preserve">Complete </w:t>
      </w:r>
      <w:r w:rsidR="00054481">
        <w:rPr>
          <w:rFonts w:ascii="Garamond" w:hAnsi="Garamond" w:cs="Times New Roman"/>
          <w:i/>
        </w:rPr>
        <w:t>either</w:t>
      </w:r>
      <w:r w:rsidR="00E43408">
        <w:rPr>
          <w:rFonts w:ascii="Garamond" w:hAnsi="Garamond" w:cs="Times New Roman"/>
          <w:i/>
        </w:rPr>
        <w:t xml:space="preserve"> or both columns to give yourself an accurate grade.  </w:t>
      </w:r>
      <w:r w:rsidR="00575608">
        <w:rPr>
          <w:rFonts w:ascii="Garamond" w:hAnsi="Garamond" w:cs="Times New Roman"/>
          <w:sz w:val="4"/>
          <w:szCs w:val="4"/>
        </w:rPr>
        <w:br/>
      </w:r>
      <w:r w:rsidR="00321965">
        <w:rPr>
          <w:rFonts w:ascii="Garamond" w:hAnsi="Garamond" w:cs="Times New Roman"/>
          <w:sz w:val="8"/>
          <w:szCs w:val="8"/>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LEFT column: P</w:t>
      </w:r>
      <w:r w:rsidR="00BA5B4A"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BA5B4A" w:rsidRPr="00C54F60">
        <w:rPr>
          <w:rFonts w:ascii="Garamond" w:hAnsi="Garamond"/>
        </w:rPr>
        <w:br/>
      </w:r>
      <w:r w:rsidR="00575608">
        <w:rPr>
          <w:rFonts w:ascii="Garamond" w:hAnsi="Garamond" w:cs="Times New Roman"/>
          <w:sz w:val="12"/>
          <w:szCs w:val="12"/>
        </w:rPr>
        <w:br/>
      </w:r>
      <w:r w:rsidR="00BA5B4A">
        <w:rPr>
          <w:rFonts w:ascii="Garamond" w:hAnsi="Garamond" w:cs="Times New Roman"/>
        </w:rPr>
        <w:t xml:space="preserve">In </w:t>
      </w:r>
      <w:r w:rsidR="00321965">
        <w:rPr>
          <w:rFonts w:ascii="Garamond" w:hAnsi="Garamond" w:cs="Times New Roman"/>
        </w:rPr>
        <w:t>t</w:t>
      </w:r>
      <w:r w:rsidR="00BA5B4A">
        <w:rPr>
          <w:rFonts w:ascii="Garamond" w:hAnsi="Garamond" w:cs="Times New Roman"/>
        </w:rPr>
        <w:t>he RIGHT column: P</w:t>
      </w:r>
      <w:r w:rsidR="00BA5B4A" w:rsidRPr="00C54F60">
        <w:rPr>
          <w:rFonts w:ascii="Garamond" w:hAnsi="Garamond"/>
        </w:rPr>
        <w:t>lace</w:t>
      </w:r>
      <w:r w:rsidR="00BA5B4A"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BA5B4A" w:rsidRPr="00BA5B4A">
        <w:rPr>
          <w:rFonts w:ascii="Garamond" w:hAnsi="Garamond" w:cs="Times New Roman"/>
        </w:rPr>
        <w:br/>
      </w:r>
      <w:r w:rsidR="00BA5B4A" w:rsidRPr="00BA5B4A">
        <w:rPr>
          <w:rFonts w:ascii="Garamond" w:hAnsi="Garamond" w:cs="Times New Roman"/>
          <w:b/>
          <w:i/>
          <w:sz w:val="8"/>
          <w:szCs w:val="8"/>
          <w:highlight w:val="yellow"/>
        </w:rPr>
        <w:br/>
      </w:r>
      <w:r w:rsidR="00BA5B4A" w:rsidRPr="00BA5B4A">
        <w:rPr>
          <w:rFonts w:ascii="Garamond" w:hAnsi="Garamond" w:cs="Times New Roman"/>
          <w:b/>
          <w:i/>
          <w:sz w:val="16"/>
          <w:szCs w:val="16"/>
          <w:highlight w:val="yellow"/>
        </w:rPr>
        <w:t xml:space="preserve">***Remember, a perfect grade should reflect </w:t>
      </w:r>
      <w:r w:rsidR="00BA5B4A" w:rsidRPr="00BA5B4A">
        <w:rPr>
          <w:rFonts w:ascii="Garamond" w:hAnsi="Garamond" w:cs="Times New Roman"/>
          <w:b/>
          <w:i/>
          <w:sz w:val="16"/>
          <w:szCs w:val="16"/>
          <w:highlight w:val="yellow"/>
          <w:u w:val="single"/>
        </w:rPr>
        <w:t>perfect</w:t>
      </w:r>
      <w:r w:rsidR="00BA5B4A" w:rsidRPr="00BA5B4A">
        <w:rPr>
          <w:rFonts w:ascii="Garamond" w:hAnsi="Garamond" w:cs="Times New Roman"/>
          <w:b/>
          <w:i/>
          <w:sz w:val="16"/>
          <w:szCs w:val="16"/>
          <w:highlight w:val="yellow"/>
        </w:rPr>
        <w:t xml:space="preserve"> work and </w:t>
      </w:r>
      <w:r w:rsidR="00BA5B4A" w:rsidRPr="00BA5B4A">
        <w:rPr>
          <w:rFonts w:ascii="Garamond" w:hAnsi="Garamond" w:cs="Times New Roman"/>
          <w:b/>
          <w:i/>
          <w:sz w:val="16"/>
          <w:szCs w:val="16"/>
          <w:highlight w:val="yellow"/>
          <w:u w:val="single"/>
        </w:rPr>
        <w:t>only</w:t>
      </w:r>
      <w:r w:rsidR="00BA5B4A"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BA5B4A" w:rsidRPr="00BA5B4A">
        <w:rPr>
          <w:rFonts w:ascii="Garamond" w:hAnsi="Garamond" w:cs="Times New Roman"/>
          <w:b/>
          <w:i/>
          <w:sz w:val="16"/>
          <w:szCs w:val="16"/>
          <w:highlight w:val="yellow"/>
        </w:rPr>
        <w:t>better</w:t>
      </w:r>
      <w:r w:rsidR="00BA5B4A" w:rsidRPr="00BA5B4A">
        <w:rPr>
          <w:rFonts w:ascii="Garamond" w:hAnsi="Garamond" w:cs="Times New Roman"/>
          <w:sz w:val="16"/>
          <w:szCs w:val="16"/>
          <w:highlight w:val="yellow"/>
        </w:rPr>
        <w:t>.*</w:t>
      </w:r>
      <w:proofErr w:type="gramEnd"/>
      <w:r w:rsidR="00BA5B4A" w:rsidRPr="00BA5B4A">
        <w:rPr>
          <w:rFonts w:ascii="Garamond" w:hAnsi="Garamond" w:cs="Times New Roman"/>
          <w:sz w:val="16"/>
          <w:szCs w:val="16"/>
          <w:highlight w:val="yellow"/>
        </w:rPr>
        <w:t>*</w:t>
      </w:r>
      <w:r w:rsidR="00466526">
        <w:rPr>
          <w:rFonts w:ascii="Garamond" w:hAnsi="Garamond" w:cs="Times New Roman"/>
          <w:sz w:val="8"/>
          <w:szCs w:val="8"/>
        </w:rPr>
        <w:br/>
      </w:r>
      <w:r w:rsidR="00BA5B4A" w:rsidRPr="00BA5B4A">
        <w:rPr>
          <w:rFonts w:ascii="Garamond" w:hAnsi="Garamond" w:cs="Times New Roman"/>
          <w:sz w:val="12"/>
          <w:szCs w:val="12"/>
        </w:rPr>
        <w:br/>
      </w:r>
    </w:p>
    <w:p w:rsidR="004A54BF" w:rsidRPr="00092392" w:rsidRDefault="004A54BF" w:rsidP="00D819D0">
      <w:pPr>
        <w:numPr>
          <w:ilvl w:val="0"/>
          <w:numId w:val="1"/>
        </w:numPr>
        <w:tabs>
          <w:tab w:val="left" w:pos="540"/>
        </w:tabs>
        <w:spacing w:after="0" w:line="276" w:lineRule="auto"/>
        <w:jc w:val="left"/>
        <w:rPr>
          <w:rFonts w:ascii="Garamond" w:hAnsi="Garamond" w:cs="Times New Roman"/>
        </w:rPr>
      </w:pPr>
      <w:r w:rsidRPr="006C5450">
        <w:rPr>
          <w:rFonts w:ascii="Garamond" w:hAnsi="Garamond" w:cs="Times New Roman"/>
          <w:b/>
          <w:sz w:val="24"/>
          <w:szCs w:val="24"/>
          <w:highlight w:val="green"/>
        </w:rPr>
        <w:t>PREPARATION AND RESEARCH</w:t>
      </w:r>
      <w:r w:rsidR="00BA5B4A" w:rsidRPr="006C5450">
        <w:rPr>
          <w:rFonts w:ascii="Garamond" w:hAnsi="Garamond" w:cs="Times New Roman"/>
          <w:b/>
          <w:sz w:val="24"/>
          <w:szCs w:val="24"/>
          <w:highlight w:val="green"/>
        </w:rPr>
        <w:t xml:space="preserve"> (1-</w:t>
      </w:r>
      <w:r w:rsidR="00FE6321" w:rsidRPr="006C5450">
        <w:rPr>
          <w:rFonts w:ascii="Garamond" w:hAnsi="Garamond" w:cs="Times New Roman"/>
          <w:b/>
          <w:sz w:val="24"/>
          <w:szCs w:val="24"/>
          <w:highlight w:val="green"/>
        </w:rPr>
        <w:t>25</w:t>
      </w:r>
      <w:r w:rsidR="00BA5B4A" w:rsidRPr="006C5450">
        <w:rPr>
          <w:rFonts w:ascii="Garamond" w:hAnsi="Garamond" w:cs="Times New Roman"/>
          <w:b/>
          <w:sz w:val="24"/>
          <w:szCs w:val="24"/>
          <w:highlight w:val="green"/>
        </w:rPr>
        <w:t>):</w:t>
      </w:r>
      <w:r w:rsidR="00BA5B4A" w:rsidRPr="00BA5B4A">
        <w:rPr>
          <w:rFonts w:ascii="Times New Roman" w:hAnsi="Times New Roman" w:cs="Times New Roman"/>
          <w:sz w:val="24"/>
          <w:szCs w:val="24"/>
        </w:rPr>
        <w:t xml:space="preserve"> </w:t>
      </w:r>
      <w:r w:rsidR="00BA5B4A" w:rsidRPr="00BA5B4A">
        <w:rPr>
          <w:rFonts w:ascii="Times New Roman" w:hAnsi="Times New Roman" w:cs="Times New Roman"/>
          <w:sz w:val="24"/>
          <w:szCs w:val="24"/>
        </w:rPr>
        <w:tab/>
      </w:r>
      <w:r w:rsidRPr="00BA5B4A">
        <w:rPr>
          <w:rFonts w:ascii="Garamond" w:hAnsi="Garamond" w:cs="Times New Roman"/>
          <w:sz w:val="24"/>
          <w:szCs w:val="24"/>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sidRPr="00092392">
        <w:rPr>
          <w:rFonts w:ascii="Garamond" w:hAnsi="Garamond" w:cs="Times New Roman"/>
        </w:rPr>
        <w:tab/>
      </w:r>
      <w:r>
        <w:rPr>
          <w:rFonts w:ascii="Garamond" w:hAnsi="Garamond" w:cs="Times New Roman"/>
        </w:rPr>
        <w:tab/>
      </w:r>
      <w:r w:rsidR="00B009FB">
        <w:rPr>
          <w:rFonts w:ascii="Garamond" w:hAnsi="Garamond" w:cs="Times New Roman"/>
        </w:rPr>
        <w:t xml:space="preserve">        </w:t>
      </w:r>
    </w:p>
    <w:p w:rsidR="00746E0C" w:rsidRPr="00637AAE" w:rsidRDefault="00BA5B4A" w:rsidP="00BB731A">
      <w:pPr>
        <w:pStyle w:val="NoSpacing"/>
        <w:spacing w:line="276" w:lineRule="auto"/>
        <w:ind w:left="450"/>
        <w:jc w:val="left"/>
        <w:rPr>
          <w:rFonts w:ascii="Garamond" w:eastAsia="Times New Roman" w:hAnsi="Garamond"/>
          <w:sz w:val="20"/>
          <w:szCs w:val="20"/>
        </w:rPr>
      </w:pPr>
      <w:r w:rsidRPr="00BA5B4A">
        <w:rPr>
          <w:rFonts w:ascii="Garamond" w:hAnsi="Garamond"/>
          <w:sz w:val="20"/>
          <w:szCs w:val="20"/>
        </w:rPr>
        <w:t>_____</w:t>
      </w:r>
      <w:r>
        <w:rPr>
          <w:rFonts w:ascii="Garamond" w:hAnsi="Garamond"/>
          <w:sz w:val="20"/>
          <w:szCs w:val="20"/>
        </w:rPr>
        <w:t xml:space="preserve"> </w:t>
      </w:r>
      <w:r w:rsidR="004A54BF" w:rsidRPr="00BA5B4A">
        <w:rPr>
          <w:rFonts w:ascii="Garamond" w:hAnsi="Garamond"/>
          <w:sz w:val="20"/>
          <w:szCs w:val="20"/>
        </w:rPr>
        <w:t>_____</w:t>
      </w:r>
      <w:r w:rsidR="00054481">
        <w:rPr>
          <w:rFonts w:ascii="Garamond" w:hAnsi="Garamond"/>
          <w:sz w:val="20"/>
          <w:szCs w:val="20"/>
        </w:rPr>
        <w:t>Highlighted</w:t>
      </w:r>
      <w:r w:rsidR="004A54BF" w:rsidRPr="00BA5B4A">
        <w:rPr>
          <w:rFonts w:ascii="Garamond" w:hAnsi="Garamond"/>
          <w:sz w:val="20"/>
          <w:szCs w:val="20"/>
        </w:rPr>
        <w:t xml:space="preserve"> </w:t>
      </w:r>
      <w:r w:rsidR="00A21106" w:rsidRPr="00BA5B4A">
        <w:rPr>
          <w:rFonts w:ascii="Garamond" w:hAnsi="Garamond"/>
          <w:sz w:val="20"/>
          <w:szCs w:val="20"/>
        </w:rPr>
        <w:t xml:space="preserve">AND took notes </w:t>
      </w:r>
      <w:r w:rsidR="00576CF0">
        <w:rPr>
          <w:rFonts w:ascii="Garamond" w:hAnsi="Garamond"/>
          <w:sz w:val="20"/>
          <w:szCs w:val="20"/>
        </w:rPr>
        <w:t xml:space="preserve">in notebook or legal pad </w:t>
      </w:r>
      <w:r w:rsidR="00A21106" w:rsidRPr="00BA5B4A">
        <w:rPr>
          <w:rFonts w:ascii="Garamond" w:hAnsi="Garamond"/>
          <w:sz w:val="20"/>
          <w:szCs w:val="20"/>
        </w:rPr>
        <w:t xml:space="preserve">on </w:t>
      </w:r>
      <w:r w:rsidR="004A54BF" w:rsidRPr="00BA5B4A">
        <w:rPr>
          <w:rFonts w:ascii="Garamond" w:hAnsi="Garamond"/>
          <w:sz w:val="20"/>
          <w:szCs w:val="20"/>
        </w:rPr>
        <w:t xml:space="preserve">the information from </w:t>
      </w:r>
      <w:r w:rsidR="00BB731A" w:rsidRPr="00637AAE">
        <w:rPr>
          <w:rFonts w:ascii="Garamond" w:eastAsia="Times New Roman" w:hAnsi="Garamond"/>
          <w:sz w:val="20"/>
          <w:szCs w:val="20"/>
        </w:rPr>
        <w:t>Green New Deal House Resolution 109</w:t>
      </w:r>
      <w:r w:rsidR="00746E0C">
        <w:rPr>
          <w:rFonts w:ascii="Garamond" w:hAnsi="Garamond"/>
          <w:sz w:val="20"/>
          <w:szCs w:val="20"/>
        </w:rPr>
        <w:t xml:space="preserve"> </w:t>
      </w:r>
    </w:p>
    <w:p w:rsidR="003A728E" w:rsidRDefault="00DF644B" w:rsidP="00BB731A">
      <w:pPr>
        <w:pStyle w:val="NoSpacing"/>
        <w:spacing w:line="276" w:lineRule="auto"/>
        <w:ind w:left="450"/>
        <w:jc w:val="left"/>
        <w:rPr>
          <w:rFonts w:ascii="Garamond" w:hAnsi="Garamond" w:cstheme="minorHAnsi"/>
          <w:sz w:val="20"/>
          <w:szCs w:val="20"/>
        </w:rPr>
      </w:pPr>
      <w:r w:rsidRPr="00BA5B4A">
        <w:rPr>
          <w:rFonts w:ascii="Garamond" w:hAnsi="Garamond"/>
          <w:sz w:val="20"/>
          <w:szCs w:val="20"/>
        </w:rPr>
        <w:t>_____</w:t>
      </w:r>
      <w:r>
        <w:rPr>
          <w:rFonts w:ascii="Garamond" w:hAnsi="Garamond"/>
          <w:sz w:val="20"/>
          <w:szCs w:val="20"/>
        </w:rPr>
        <w:t xml:space="preserve"> </w:t>
      </w:r>
      <w:r w:rsidRPr="00BA5B4A">
        <w:rPr>
          <w:rFonts w:ascii="Garamond" w:hAnsi="Garamond"/>
          <w:sz w:val="20"/>
          <w:szCs w:val="20"/>
        </w:rPr>
        <w:t>_____</w:t>
      </w:r>
      <w:r w:rsidR="001D4988" w:rsidRPr="00BB731A">
        <w:rPr>
          <w:rFonts w:ascii="Garamond" w:hAnsi="Garamond"/>
          <w:sz w:val="18"/>
          <w:szCs w:val="18"/>
        </w:rPr>
        <w:t>Went to BRI’s Think the Vote Question</w:t>
      </w:r>
      <w:r w:rsidR="00BB731A" w:rsidRPr="00BB731A">
        <w:rPr>
          <w:rFonts w:ascii="Garamond" w:hAnsi="Garamond"/>
          <w:sz w:val="18"/>
          <w:szCs w:val="18"/>
        </w:rPr>
        <w:t xml:space="preserve">s </w:t>
      </w:r>
      <w:r w:rsidR="001D4988" w:rsidRPr="00BB731A">
        <w:rPr>
          <w:rFonts w:ascii="Garamond" w:hAnsi="Garamond"/>
          <w:sz w:val="18"/>
          <w:szCs w:val="18"/>
        </w:rPr>
        <w:t xml:space="preserve">and </w:t>
      </w:r>
      <w:r w:rsidR="00BB731A" w:rsidRPr="00BB731A">
        <w:rPr>
          <w:rFonts w:ascii="Garamond" w:hAnsi="Garamond"/>
          <w:sz w:val="18"/>
          <w:szCs w:val="18"/>
        </w:rPr>
        <w:t>r</w:t>
      </w:r>
      <w:r w:rsidR="001D4988" w:rsidRPr="00BB731A">
        <w:rPr>
          <w:rFonts w:ascii="Garamond" w:hAnsi="Garamond" w:cstheme="minorHAnsi"/>
          <w:sz w:val="18"/>
          <w:szCs w:val="18"/>
        </w:rPr>
        <w:t xml:space="preserve">ead </w:t>
      </w:r>
      <w:r w:rsidR="003A728E" w:rsidRPr="00BB731A">
        <w:rPr>
          <w:rFonts w:ascii="Garamond" w:hAnsi="Garamond" w:cstheme="minorHAnsi"/>
          <w:sz w:val="18"/>
          <w:szCs w:val="18"/>
        </w:rPr>
        <w:t>thorough the</w:t>
      </w:r>
      <w:r w:rsidR="001D4988" w:rsidRPr="00BB731A">
        <w:rPr>
          <w:rFonts w:ascii="Garamond" w:hAnsi="Garamond" w:cstheme="minorHAnsi"/>
          <w:sz w:val="18"/>
          <w:szCs w:val="18"/>
        </w:rPr>
        <w:t xml:space="preserve"> Reading Materials</w:t>
      </w:r>
      <w:r w:rsidR="003A728E" w:rsidRPr="00BB731A">
        <w:rPr>
          <w:rFonts w:ascii="Garamond" w:hAnsi="Garamond" w:cstheme="minorHAnsi"/>
          <w:sz w:val="18"/>
          <w:szCs w:val="18"/>
        </w:rPr>
        <w:t xml:space="preserve"> including the Washington Examiner, Boston Globe,</w:t>
      </w:r>
      <w:r w:rsidR="00BB731A" w:rsidRPr="00BB731A">
        <w:rPr>
          <w:rFonts w:ascii="Garamond" w:hAnsi="Garamond" w:cstheme="minorHAnsi"/>
          <w:sz w:val="18"/>
          <w:szCs w:val="18"/>
        </w:rPr>
        <w:t xml:space="preserve"> etc.</w:t>
      </w:r>
      <w:r w:rsidR="00BB731A">
        <w:rPr>
          <w:rFonts w:ascii="Garamond" w:hAnsi="Garamond" w:cstheme="minorHAnsi"/>
          <w:sz w:val="20"/>
          <w:szCs w:val="20"/>
        </w:rPr>
        <w:t xml:space="preserve"> </w:t>
      </w:r>
    </w:p>
    <w:p w:rsidR="00BB731A" w:rsidRDefault="00BB731A" w:rsidP="00BB731A">
      <w:pPr>
        <w:pStyle w:val="NoSpacing"/>
        <w:spacing w:line="276" w:lineRule="auto"/>
        <w:jc w:val="left"/>
        <w:rPr>
          <w:rFonts w:ascii="Garamond" w:hAnsi="Garamond"/>
          <w:sz w:val="20"/>
          <w:szCs w:val="20"/>
        </w:rPr>
      </w:pPr>
      <w:r>
        <w:rPr>
          <w:rFonts w:ascii="Garamond" w:hAnsi="Garamond"/>
          <w:sz w:val="20"/>
          <w:szCs w:val="20"/>
        </w:rPr>
        <w:t xml:space="preserve">         </w:t>
      </w:r>
      <w:r>
        <w:rPr>
          <w:rFonts w:ascii="Garamond" w:hAnsi="Garamond"/>
          <w:sz w:val="20"/>
          <w:szCs w:val="20"/>
        </w:rPr>
        <w:t>_____ _____</w:t>
      </w:r>
      <w:proofErr w:type="gramStart"/>
      <w:r>
        <w:rPr>
          <w:rFonts w:ascii="Garamond" w:hAnsi="Garamond"/>
          <w:sz w:val="20"/>
          <w:szCs w:val="20"/>
        </w:rPr>
        <w:t xml:space="preserve">Reviewed </w:t>
      </w:r>
      <w:r>
        <w:rPr>
          <w:rFonts w:ascii="Garamond" w:hAnsi="Garamond"/>
          <w:sz w:val="20"/>
          <w:szCs w:val="20"/>
        </w:rPr>
        <w:t xml:space="preserve"> links</w:t>
      </w:r>
      <w:proofErr w:type="gramEnd"/>
      <w:r>
        <w:rPr>
          <w:rFonts w:ascii="Garamond" w:hAnsi="Garamond"/>
          <w:sz w:val="20"/>
          <w:szCs w:val="20"/>
        </w:rPr>
        <w:t xml:space="preserve"> from </w:t>
      </w:r>
      <w:proofErr w:type="spellStart"/>
      <w:r>
        <w:rPr>
          <w:rFonts w:ascii="Garamond" w:hAnsi="Garamond"/>
          <w:sz w:val="20"/>
          <w:szCs w:val="20"/>
        </w:rPr>
        <w:t>Mr</w:t>
      </w:r>
      <w:proofErr w:type="spellEnd"/>
      <w:r>
        <w:rPr>
          <w:rFonts w:ascii="Garamond" w:hAnsi="Garamond"/>
          <w:sz w:val="20"/>
          <w:szCs w:val="20"/>
        </w:rPr>
        <w:t xml:space="preserve"> F’s </w:t>
      </w:r>
      <w:r>
        <w:rPr>
          <w:rFonts w:ascii="Garamond" w:hAnsi="Garamond"/>
          <w:sz w:val="20"/>
          <w:szCs w:val="20"/>
        </w:rPr>
        <w:t>Website</w:t>
      </w:r>
      <w:r>
        <w:rPr>
          <w:rFonts w:ascii="Garamond" w:hAnsi="Garamond"/>
          <w:sz w:val="20"/>
          <w:szCs w:val="20"/>
        </w:rPr>
        <w:t xml:space="preserve"> and Took Notes</w:t>
      </w:r>
      <w:r>
        <w:rPr>
          <w:rFonts w:ascii="Garamond" w:hAnsi="Garamond"/>
          <w:sz w:val="20"/>
          <w:szCs w:val="20"/>
        </w:rPr>
        <w:t xml:space="preserve"> to </w:t>
      </w:r>
      <w:r>
        <w:rPr>
          <w:rFonts w:ascii="Garamond" w:hAnsi="Garamond"/>
          <w:sz w:val="20"/>
          <w:szCs w:val="20"/>
        </w:rPr>
        <w:t xml:space="preserve">better </w:t>
      </w:r>
      <w:r>
        <w:rPr>
          <w:rFonts w:ascii="Garamond" w:hAnsi="Garamond"/>
          <w:sz w:val="20"/>
          <w:szCs w:val="20"/>
        </w:rPr>
        <w:t xml:space="preserve">understand </w:t>
      </w:r>
      <w:r>
        <w:rPr>
          <w:rFonts w:ascii="Garamond" w:hAnsi="Garamond"/>
          <w:sz w:val="20"/>
          <w:szCs w:val="20"/>
        </w:rPr>
        <w:t xml:space="preserve">the Green New Deal Including: </w:t>
      </w:r>
    </w:p>
    <w:p w:rsidR="005B464A" w:rsidRDefault="00BB731A" w:rsidP="00BB731A">
      <w:pPr>
        <w:pStyle w:val="NoSpacing"/>
        <w:spacing w:line="276" w:lineRule="auto"/>
        <w:jc w:val="left"/>
        <w:rPr>
          <w:rFonts w:ascii="Verdana" w:hAnsi="Verdana"/>
          <w:color w:val="000000"/>
          <w:sz w:val="17"/>
          <w:szCs w:val="17"/>
          <w:shd w:val="clear" w:color="auto" w:fill="FFFFFF"/>
        </w:rPr>
      </w:pP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 "Green New Deal: Fact Versus Fiction" - Stossel in the Classroom (8:23 Minutes)</w:t>
      </w:r>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 NYT The Daily "The Daily: Promise and Peril of the Green New Deal" (25 Minutes)</w:t>
      </w:r>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 "The Green New Deal's Big Idea" - Article from The Atlantic</w:t>
      </w:r>
      <w:r>
        <w:rPr>
          <w:rFonts w:ascii="Verdana" w:hAnsi="Verdana"/>
          <w:color w:val="000000"/>
          <w:sz w:val="17"/>
          <w:szCs w:val="17"/>
        </w:rPr>
        <w:br/>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 "The Green New Deal, explained" - Vox:</w:t>
      </w:r>
      <w:r>
        <w:rPr>
          <w:rFonts w:ascii="Verdana" w:hAnsi="Verdana"/>
          <w:color w:val="000000"/>
          <w:sz w:val="17"/>
          <w:szCs w:val="17"/>
        </w:rPr>
        <w:t xml:space="preserve"> </w:t>
      </w:r>
      <w:r>
        <w:rPr>
          <w:rFonts w:ascii="Verdana" w:hAnsi="Verdana"/>
          <w:color w:val="000000"/>
          <w:sz w:val="17"/>
          <w:szCs w:val="17"/>
        </w:rPr>
        <w:br/>
      </w:r>
      <w:r>
        <w:rPr>
          <w:rFonts w:ascii="Verdana" w:hAnsi="Verdana"/>
          <w:color w:val="000000"/>
          <w:sz w:val="17"/>
          <w:szCs w:val="17"/>
          <w:shd w:val="clear" w:color="auto" w:fill="FFFFFF"/>
        </w:rPr>
        <w:t> </w:t>
      </w:r>
      <w:r>
        <w:rPr>
          <w:rFonts w:ascii="Verdana" w:hAnsi="Verdana"/>
          <w:color w:val="000000"/>
          <w:sz w:val="17"/>
          <w:szCs w:val="17"/>
          <w:shd w:val="clear" w:color="auto" w:fill="FFFFFF"/>
        </w:rPr>
        <w:tab/>
      </w:r>
      <w:r>
        <w:rPr>
          <w:rFonts w:ascii="Verdana" w:hAnsi="Verdana"/>
          <w:color w:val="000000"/>
          <w:sz w:val="17"/>
          <w:szCs w:val="17"/>
          <w:shd w:val="clear" w:color="auto" w:fill="FFFFFF"/>
        </w:rPr>
        <w:tab/>
      </w:r>
      <w:r>
        <w:rPr>
          <w:rFonts w:ascii="Verdana" w:hAnsi="Verdana"/>
          <w:color w:val="000000"/>
          <w:sz w:val="17"/>
          <w:szCs w:val="17"/>
          <w:shd w:val="clear" w:color="auto" w:fill="FFFFFF"/>
        </w:rPr>
        <w:t xml:space="preserve">- "What's the Deal with the Green New Deal?" - </w:t>
      </w:r>
      <w:proofErr w:type="spellStart"/>
      <w:r>
        <w:rPr>
          <w:rFonts w:ascii="Verdana" w:hAnsi="Verdana"/>
          <w:color w:val="000000"/>
          <w:sz w:val="17"/>
          <w:szCs w:val="17"/>
          <w:shd w:val="clear" w:color="auto" w:fill="FFFFFF"/>
        </w:rPr>
        <w:t>PragerU</w:t>
      </w:r>
      <w:proofErr w:type="spellEnd"/>
      <w:r>
        <w:rPr>
          <w:rFonts w:ascii="Verdana" w:hAnsi="Verdana"/>
          <w:color w:val="000000"/>
          <w:sz w:val="17"/>
          <w:szCs w:val="17"/>
          <w:shd w:val="clear" w:color="auto" w:fill="FFFFFF"/>
        </w:rPr>
        <w:t>:</w:t>
      </w:r>
    </w:p>
    <w:p w:rsidR="00BB731A" w:rsidRPr="005B464A" w:rsidRDefault="005B464A" w:rsidP="00BB731A">
      <w:pPr>
        <w:pStyle w:val="NoSpacing"/>
        <w:spacing w:line="276" w:lineRule="auto"/>
        <w:jc w:val="left"/>
        <w:rPr>
          <w:rFonts w:ascii="Verdana" w:hAnsi="Verdana"/>
          <w:color w:val="000000"/>
          <w:sz w:val="17"/>
          <w:szCs w:val="17"/>
          <w:shd w:val="clear" w:color="auto" w:fill="FFFFFF"/>
        </w:rPr>
      </w:pPr>
      <w:r>
        <w:rPr>
          <w:rFonts w:ascii="Garamond" w:hAnsi="Garamond"/>
          <w:sz w:val="20"/>
          <w:szCs w:val="20"/>
        </w:rPr>
        <w:t xml:space="preserve">         </w:t>
      </w:r>
      <w:r>
        <w:rPr>
          <w:rFonts w:ascii="Garamond" w:hAnsi="Garamond"/>
          <w:sz w:val="20"/>
          <w:szCs w:val="20"/>
        </w:rPr>
        <w:t>_____ _____</w:t>
      </w:r>
      <w:r w:rsidRPr="005B464A">
        <w:rPr>
          <w:rFonts w:ascii="Garamond" w:hAnsi="Garamond"/>
          <w:sz w:val="16"/>
          <w:szCs w:val="16"/>
        </w:rPr>
        <w:t>Conducted research on your ow</w:t>
      </w:r>
      <w:r w:rsidRPr="005B464A">
        <w:rPr>
          <w:rFonts w:ascii="Garamond" w:hAnsi="Garamond"/>
          <w:sz w:val="16"/>
          <w:szCs w:val="16"/>
        </w:rPr>
        <w:t xml:space="preserve">n to come into the Harkness with the necessary information to be </w:t>
      </w:r>
      <w:proofErr w:type="gramStart"/>
      <w:r w:rsidRPr="005B464A">
        <w:rPr>
          <w:rFonts w:ascii="Garamond" w:hAnsi="Garamond"/>
          <w:sz w:val="16"/>
          <w:szCs w:val="16"/>
        </w:rPr>
        <w:t xml:space="preserve">participate  </w:t>
      </w:r>
      <w:r w:rsidR="00BB731A" w:rsidRPr="005B464A">
        <w:rPr>
          <w:rFonts w:ascii="Garamond" w:hAnsi="Garamond" w:cstheme="minorHAnsi"/>
          <w:sz w:val="16"/>
          <w:szCs w:val="16"/>
        </w:rPr>
        <w:t>including</w:t>
      </w:r>
      <w:proofErr w:type="gramEnd"/>
      <w:r w:rsidR="00BB731A" w:rsidRPr="005B464A">
        <w:rPr>
          <w:rFonts w:ascii="Garamond" w:hAnsi="Garamond" w:cstheme="minorHAnsi"/>
          <w:sz w:val="16"/>
          <w:szCs w:val="16"/>
        </w:rPr>
        <w:t xml:space="preserve"> but not limited </w:t>
      </w:r>
      <w:r w:rsidR="00440B1E" w:rsidRPr="005B464A">
        <w:rPr>
          <w:rFonts w:ascii="Garamond" w:hAnsi="Garamond" w:cstheme="minorHAnsi"/>
          <w:sz w:val="16"/>
          <w:szCs w:val="16"/>
        </w:rPr>
        <w:t>to the Following</w:t>
      </w:r>
    </w:p>
    <w:p w:rsidR="005B464A" w:rsidRPr="005B464A" w:rsidRDefault="005B464A" w:rsidP="005B464A">
      <w:pPr>
        <w:pStyle w:val="NoSpacing"/>
        <w:spacing w:line="276" w:lineRule="auto"/>
        <w:ind w:left="450"/>
        <w:jc w:val="left"/>
        <w:rPr>
          <w:rFonts w:ascii="Garamond" w:hAnsi="Garamond"/>
          <w:sz w:val="20"/>
          <w:szCs w:val="20"/>
        </w:rPr>
      </w:pPr>
      <w:r>
        <w:rPr>
          <w:rFonts w:ascii="Garamond" w:hAnsi="Garamond" w:cstheme="minorHAnsi"/>
          <w:sz w:val="20"/>
          <w:szCs w:val="20"/>
        </w:rPr>
        <w:tab/>
      </w:r>
      <w:r w:rsidRPr="005B464A">
        <w:rPr>
          <w:rFonts w:ascii="Garamond" w:hAnsi="Garamond" w:cstheme="minorHAnsi"/>
          <w:sz w:val="20"/>
          <w:szCs w:val="20"/>
        </w:rPr>
        <w:tab/>
      </w:r>
      <w:r w:rsidR="00BB731A" w:rsidRPr="005B464A">
        <w:rPr>
          <w:rFonts w:ascii="Garamond" w:hAnsi="Garamond" w:cstheme="minorHAnsi"/>
          <w:sz w:val="20"/>
          <w:szCs w:val="20"/>
        </w:rPr>
        <w:t>-</w:t>
      </w:r>
      <w:r w:rsidRPr="005B464A">
        <w:rPr>
          <w:rFonts w:ascii="Garamond" w:hAnsi="Garamond" w:cstheme="minorHAnsi"/>
          <w:sz w:val="20"/>
          <w:szCs w:val="20"/>
        </w:rPr>
        <w:t xml:space="preserve"> </w:t>
      </w:r>
      <w:r w:rsidRPr="005B464A">
        <w:rPr>
          <w:rFonts w:ascii="Garamond" w:hAnsi="Garamond"/>
          <w:sz w:val="20"/>
          <w:szCs w:val="20"/>
        </w:rPr>
        <w:t>T</w:t>
      </w:r>
      <w:r w:rsidRPr="005B464A">
        <w:rPr>
          <w:rFonts w:ascii="Garamond" w:hAnsi="Garamond" w:cs="Times New Roman"/>
          <w:sz w:val="20"/>
          <w:szCs w:val="20"/>
        </w:rPr>
        <w:t>alked with parent(s), guardian(s), and/or adult(s) in your life to gain a better understanding of the varying facets of the issue</w:t>
      </w:r>
    </w:p>
    <w:p w:rsidR="00BB731A" w:rsidRDefault="005B464A" w:rsidP="005B464A">
      <w:pPr>
        <w:pStyle w:val="NoSpacing"/>
        <w:spacing w:line="276" w:lineRule="auto"/>
        <w:jc w:val="left"/>
        <w:rPr>
          <w:rFonts w:ascii="Garamond" w:hAnsi="Garamond" w:cstheme="minorHAnsi"/>
          <w:sz w:val="20"/>
          <w:szCs w:val="20"/>
        </w:rPr>
      </w:pPr>
      <w:r>
        <w:rPr>
          <w:rFonts w:ascii="Garamond" w:hAnsi="Garamond"/>
          <w:sz w:val="20"/>
          <w:szCs w:val="20"/>
        </w:rPr>
        <w:tab/>
      </w:r>
      <w:r>
        <w:rPr>
          <w:rFonts w:ascii="Garamond" w:hAnsi="Garamond"/>
          <w:sz w:val="20"/>
          <w:szCs w:val="20"/>
        </w:rPr>
        <w:tab/>
        <w:t>- Discussed via phone or email with an interest group, government official, other experts on the focus topic</w:t>
      </w:r>
      <w:r>
        <w:rPr>
          <w:rFonts w:ascii="Garamond" w:hAnsi="Garamond"/>
          <w:sz w:val="20"/>
          <w:szCs w:val="20"/>
        </w:rPr>
        <w:br/>
      </w:r>
      <w:r>
        <w:rPr>
          <w:rFonts w:ascii="Garamond" w:hAnsi="Garamond"/>
          <w:sz w:val="20"/>
          <w:szCs w:val="20"/>
        </w:rPr>
        <w:tab/>
      </w:r>
      <w:r>
        <w:rPr>
          <w:rFonts w:ascii="Garamond" w:hAnsi="Garamond"/>
          <w:sz w:val="20"/>
          <w:szCs w:val="20"/>
        </w:rPr>
        <w:tab/>
        <w:t xml:space="preserve">- </w:t>
      </w:r>
      <w:r>
        <w:rPr>
          <w:rFonts w:ascii="Garamond" w:hAnsi="Garamond"/>
          <w:sz w:val="20"/>
          <w:szCs w:val="20"/>
        </w:rPr>
        <w:t>Conducted research on your own based upon the questions you still have to be effective in deliberation</w:t>
      </w:r>
    </w:p>
    <w:p w:rsidR="00BB731A" w:rsidRPr="009125AA" w:rsidRDefault="005B464A" w:rsidP="00BB731A">
      <w:pPr>
        <w:pStyle w:val="NoSpacing"/>
        <w:spacing w:line="276" w:lineRule="auto"/>
        <w:jc w:val="left"/>
        <w:rPr>
          <w:rFonts w:ascii="Garamond" w:hAnsi="Garamond" w:cstheme="minorHAnsi"/>
          <w:sz w:val="12"/>
          <w:szCs w:val="12"/>
        </w:rPr>
      </w:pPr>
      <w:r>
        <w:rPr>
          <w:rFonts w:ascii="Garamond" w:hAnsi="Garamond"/>
          <w:sz w:val="20"/>
          <w:szCs w:val="20"/>
        </w:rPr>
        <w:t xml:space="preserve">         </w:t>
      </w:r>
      <w:r>
        <w:rPr>
          <w:rFonts w:ascii="Garamond" w:hAnsi="Garamond"/>
          <w:sz w:val="20"/>
          <w:szCs w:val="20"/>
        </w:rPr>
        <w:t>_____ _____</w:t>
      </w:r>
      <w:r>
        <w:rPr>
          <w:rFonts w:ascii="Garamond" w:hAnsi="Garamond" w:cstheme="minorHAnsi"/>
          <w:sz w:val="20"/>
          <w:szCs w:val="20"/>
        </w:rPr>
        <w:t xml:space="preserve">Developed question </w:t>
      </w:r>
      <w:r w:rsidR="00440B1E">
        <w:rPr>
          <w:rFonts w:ascii="Garamond" w:hAnsi="Garamond" w:cstheme="minorHAnsi"/>
          <w:sz w:val="20"/>
          <w:szCs w:val="20"/>
        </w:rPr>
        <w:t>for your peers</w:t>
      </w:r>
      <w:r>
        <w:rPr>
          <w:rFonts w:ascii="Garamond" w:hAnsi="Garamond" w:cstheme="minorHAnsi"/>
          <w:sz w:val="20"/>
          <w:szCs w:val="20"/>
        </w:rPr>
        <w:t xml:space="preserve"> and had </w:t>
      </w:r>
      <w:r w:rsidR="007B101B">
        <w:rPr>
          <w:rFonts w:ascii="Garamond" w:hAnsi="Garamond" w:cstheme="minorHAnsi"/>
          <w:sz w:val="20"/>
          <w:szCs w:val="20"/>
        </w:rPr>
        <w:t xml:space="preserve">specific </w:t>
      </w:r>
      <w:r>
        <w:rPr>
          <w:rFonts w:ascii="Garamond" w:hAnsi="Garamond" w:cstheme="minorHAnsi"/>
          <w:sz w:val="20"/>
          <w:szCs w:val="20"/>
        </w:rPr>
        <w:t xml:space="preserve">ideas </w:t>
      </w:r>
      <w:r w:rsidR="007B101B">
        <w:rPr>
          <w:rFonts w:ascii="Garamond" w:hAnsi="Garamond" w:cstheme="minorHAnsi"/>
          <w:sz w:val="20"/>
          <w:szCs w:val="20"/>
        </w:rPr>
        <w:t>to address with your peers to ensure a</w:t>
      </w:r>
      <w:r w:rsidR="009125AA">
        <w:rPr>
          <w:rFonts w:ascii="Garamond" w:hAnsi="Garamond" w:cstheme="minorHAnsi"/>
          <w:sz w:val="20"/>
          <w:szCs w:val="20"/>
        </w:rPr>
        <w:t xml:space="preserve"> successful Harkness</w:t>
      </w:r>
      <w:r w:rsidR="009125AA">
        <w:rPr>
          <w:rFonts w:ascii="Garamond" w:hAnsi="Garamond" w:cstheme="minorHAnsi"/>
          <w:sz w:val="12"/>
          <w:szCs w:val="12"/>
        </w:rPr>
        <w:br/>
      </w:r>
    </w:p>
    <w:p w:rsidR="006C5450" w:rsidRPr="006C5450" w:rsidRDefault="006C5450" w:rsidP="006C5450">
      <w:pPr>
        <w:spacing w:after="0" w:line="276" w:lineRule="auto"/>
        <w:ind w:left="360"/>
        <w:jc w:val="left"/>
        <w:rPr>
          <w:rFonts w:ascii="Garamond" w:hAnsi="Garamond" w:cs="Times New Roman"/>
          <w:sz w:val="24"/>
          <w:szCs w:val="24"/>
        </w:rPr>
      </w:pPr>
      <w:r>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576CF0">
        <w:rPr>
          <w:rFonts w:ascii="Garamond" w:hAnsi="Garamond"/>
          <w:b/>
          <w:sz w:val="24"/>
          <w:szCs w:val="24"/>
        </w:rPr>
        <w:tab/>
      </w:r>
      <w:r w:rsidR="009125AA">
        <w:rPr>
          <w:rFonts w:ascii="Garamond" w:hAnsi="Garamond"/>
          <w:b/>
          <w:sz w:val="24"/>
          <w:szCs w:val="24"/>
        </w:rPr>
        <w:t xml:space="preserve">    </w:t>
      </w:r>
      <w:r w:rsidR="00576CF0" w:rsidRPr="006C5450">
        <w:rPr>
          <w:rFonts w:ascii="Garamond" w:hAnsi="Garamond"/>
          <w:b/>
          <w:sz w:val="24"/>
          <w:szCs w:val="24"/>
          <w:highlight w:val="green"/>
        </w:rPr>
        <w:t xml:space="preserve">Your Average </w:t>
      </w:r>
      <w:r w:rsidR="00576CF0" w:rsidRPr="006C5450">
        <w:rPr>
          <w:rFonts w:ascii="Garamond" w:hAnsi="Garamond"/>
          <w:sz w:val="24"/>
          <w:szCs w:val="24"/>
          <w:highlight w:val="green"/>
        </w:rPr>
        <w:t>______/</w:t>
      </w:r>
      <w:r w:rsidR="009125AA" w:rsidRPr="006C5450">
        <w:rPr>
          <w:rFonts w:ascii="Garamond" w:hAnsi="Garamond"/>
          <w:sz w:val="24"/>
          <w:szCs w:val="24"/>
          <w:highlight w:val="green"/>
        </w:rPr>
        <w:t>25</w:t>
      </w:r>
      <w:r>
        <w:rPr>
          <w:rFonts w:ascii="Garamond" w:hAnsi="Garamond"/>
          <w:sz w:val="24"/>
          <w:szCs w:val="24"/>
        </w:rPr>
        <w:br/>
      </w:r>
    </w:p>
    <w:p w:rsidR="00001B87" w:rsidRPr="00001B87" w:rsidRDefault="00AA5F11" w:rsidP="00001B87">
      <w:pPr>
        <w:numPr>
          <w:ilvl w:val="0"/>
          <w:numId w:val="19"/>
        </w:numPr>
        <w:spacing w:after="0" w:line="276" w:lineRule="auto"/>
        <w:ind w:left="360" w:hanging="180"/>
        <w:jc w:val="left"/>
        <w:rPr>
          <w:rFonts w:ascii="Garamond" w:hAnsi="Garamond" w:cs="Times New Roman"/>
          <w:sz w:val="24"/>
          <w:szCs w:val="24"/>
          <w:highlight w:val="cyan"/>
        </w:rPr>
      </w:pPr>
      <w:r w:rsidRPr="00001B87">
        <w:rPr>
          <w:rFonts w:ascii="Garamond" w:hAnsi="Garamond" w:cs="Times New Roman"/>
          <w:b/>
          <w:sz w:val="24"/>
          <w:szCs w:val="24"/>
          <w:highlight w:val="cyan"/>
        </w:rPr>
        <w:t>CONTENT COVERED/PERSUASIVENESS/PARTICIPATION/OVERALL PERFORMANCE (1-</w:t>
      </w:r>
      <w:r w:rsidR="006C5450" w:rsidRPr="00001B87">
        <w:rPr>
          <w:rFonts w:ascii="Garamond" w:hAnsi="Garamond" w:cs="Times New Roman"/>
          <w:b/>
          <w:sz w:val="24"/>
          <w:szCs w:val="24"/>
          <w:highlight w:val="cyan"/>
        </w:rPr>
        <w:t>10</w:t>
      </w:r>
      <w:r w:rsidRPr="00001B87">
        <w:rPr>
          <w:rFonts w:ascii="Garamond" w:hAnsi="Garamond" w:cs="Times New Roman"/>
          <w:b/>
          <w:sz w:val="24"/>
          <w:szCs w:val="24"/>
          <w:highlight w:val="cyan"/>
        </w:rPr>
        <w:t>):</w:t>
      </w:r>
    </w:p>
    <w:p w:rsidR="00001B87" w:rsidRPr="00001B87" w:rsidRDefault="00001B87" w:rsidP="00001B87">
      <w:pPr>
        <w:spacing w:after="0" w:line="276" w:lineRule="auto"/>
        <w:ind w:left="360"/>
        <w:jc w:val="left"/>
        <w:rPr>
          <w:rFonts w:ascii="Garamond" w:hAnsi="Garamond" w:cs="Times New Roman"/>
          <w:sz w:val="24"/>
          <w:szCs w:val="24"/>
        </w:rPr>
      </w:pPr>
      <w:r>
        <w:rPr>
          <w:rFonts w:ascii="Garamond" w:hAnsi="Garamond"/>
          <w:sz w:val="20"/>
          <w:szCs w:val="20"/>
        </w:rPr>
        <w:t xml:space="preserve">  </w:t>
      </w:r>
      <w:r w:rsidR="00AA5F11" w:rsidRPr="00001B87">
        <w:rPr>
          <w:rFonts w:ascii="Garamond" w:hAnsi="Garamond"/>
          <w:sz w:val="20"/>
          <w:szCs w:val="20"/>
        </w:rPr>
        <w:t>_____ _____</w:t>
      </w:r>
      <w:r w:rsidRPr="00001B87">
        <w:rPr>
          <w:rFonts w:ascii="Garamond" w:hAnsi="Garamond" w:cs="Calibri"/>
          <w:sz w:val="20"/>
          <w:szCs w:val="20"/>
        </w:rPr>
        <w:t>Refer to the reading to support your ideas.</w:t>
      </w:r>
    </w:p>
    <w:p w:rsidR="00AA5F11" w:rsidRDefault="00001B87" w:rsidP="00AA5F11">
      <w:pPr>
        <w:spacing w:after="0" w:line="276" w:lineRule="auto"/>
        <w:ind w:left="450"/>
        <w:jc w:val="left"/>
        <w:rPr>
          <w:rFonts w:ascii="Garamond" w:hAnsi="Garamond" w:cstheme="minorHAnsi"/>
          <w:sz w:val="20"/>
          <w:szCs w:val="20"/>
        </w:rPr>
      </w:pPr>
      <w:r w:rsidRPr="00001B87">
        <w:rPr>
          <w:rFonts w:ascii="Garamond" w:hAnsi="Garamond"/>
          <w:sz w:val="20"/>
          <w:szCs w:val="20"/>
        </w:rPr>
        <w:t>_____ _____</w:t>
      </w:r>
      <w:r w:rsidR="00AA5F11">
        <w:rPr>
          <w:rFonts w:ascii="Garamond" w:hAnsi="Garamond"/>
          <w:sz w:val="20"/>
          <w:szCs w:val="20"/>
        </w:rPr>
        <w:t>Provided evidence and Cited information from required prep during the Harkness</w:t>
      </w:r>
      <w:r w:rsidR="00AA5F11">
        <w:rPr>
          <w:rFonts w:ascii="Garamond" w:hAnsi="Garamond"/>
          <w:sz w:val="20"/>
          <w:szCs w:val="20"/>
        </w:rPr>
        <w:br/>
        <w:t xml:space="preserve">_____ _____Made reference to individual research including data, state, </w:t>
      </w:r>
      <w:proofErr w:type="spellStart"/>
      <w:r w:rsidR="00AA5F11">
        <w:rPr>
          <w:rFonts w:ascii="Garamond" w:hAnsi="Garamond"/>
          <w:sz w:val="20"/>
          <w:szCs w:val="20"/>
        </w:rPr>
        <w:t>etc</w:t>
      </w:r>
      <w:proofErr w:type="spellEnd"/>
      <w:r w:rsidR="00AA5F11">
        <w:rPr>
          <w:rFonts w:ascii="Garamond" w:hAnsi="Garamond"/>
          <w:sz w:val="20"/>
          <w:szCs w:val="20"/>
        </w:rPr>
        <w:t xml:space="preserve"> found or anecdotes and opinions from parents, peers, </w:t>
      </w:r>
      <w:proofErr w:type="spellStart"/>
      <w:r w:rsidR="00AA5F11">
        <w:rPr>
          <w:rFonts w:ascii="Garamond" w:hAnsi="Garamond"/>
          <w:sz w:val="20"/>
          <w:szCs w:val="20"/>
        </w:rPr>
        <w:t>etc</w:t>
      </w:r>
      <w:proofErr w:type="spellEnd"/>
      <w:r w:rsidR="00AA5F11">
        <w:rPr>
          <w:rFonts w:ascii="Garamond" w:hAnsi="Garamond"/>
          <w:sz w:val="20"/>
          <w:szCs w:val="20"/>
        </w:rPr>
        <w:t xml:space="preserve"> </w:t>
      </w:r>
      <w:r w:rsidR="00AA5F11">
        <w:rPr>
          <w:rFonts w:ascii="Garamond" w:hAnsi="Garamond"/>
          <w:sz w:val="20"/>
          <w:szCs w:val="20"/>
        </w:rPr>
        <w:br/>
        <w:t>_____ _____</w:t>
      </w:r>
      <w:r w:rsidR="00AA5F11">
        <w:rPr>
          <w:rFonts w:ascii="Garamond" w:hAnsi="Garamond" w:cs="Times New Roman"/>
          <w:sz w:val="20"/>
          <w:szCs w:val="20"/>
        </w:rPr>
        <w:t xml:space="preserve">Arguments generated employed insight of the issue and were based more on research and </w:t>
      </w:r>
      <w:r w:rsidR="00AA5F11">
        <w:rPr>
          <w:rFonts w:ascii="Garamond" w:hAnsi="Garamond" w:cs="Times New Roman"/>
          <w:b/>
          <w:sz w:val="20"/>
          <w:szCs w:val="20"/>
        </w:rPr>
        <w:t xml:space="preserve">verifiable facts </w:t>
      </w:r>
      <w:r w:rsidR="00AA5F11">
        <w:rPr>
          <w:rFonts w:ascii="Garamond" w:hAnsi="Garamond" w:cs="Times New Roman"/>
          <w:b/>
          <w:sz w:val="20"/>
          <w:szCs w:val="20"/>
        </w:rPr>
        <w:br/>
        <w:t>_____ _____</w:t>
      </w:r>
      <w:r w:rsidR="00AA5F11">
        <w:rPr>
          <w:rFonts w:ascii="Garamond" w:hAnsi="Garamond" w:cs="Times New Roman"/>
          <w:sz w:val="20"/>
          <w:szCs w:val="20"/>
        </w:rPr>
        <w:t xml:space="preserve">Kept ungrounded opinions </w:t>
      </w:r>
      <w:r w:rsidR="00AA5F11">
        <w:rPr>
          <w:rFonts w:ascii="Garamond" w:hAnsi="Garamond" w:cs="Times New Roman"/>
          <w:sz w:val="18"/>
          <w:szCs w:val="18"/>
        </w:rPr>
        <w:t>(those that could not be substantiated and backed up by  data/evidence to prove one’s case)</w:t>
      </w:r>
      <w:r w:rsidR="00AA5F11">
        <w:rPr>
          <w:rFonts w:ascii="Garamond" w:hAnsi="Garamond" w:cs="Times New Roman"/>
          <w:sz w:val="20"/>
          <w:szCs w:val="20"/>
        </w:rPr>
        <w:t xml:space="preserve"> out of discussion </w:t>
      </w:r>
      <w:r w:rsidR="00AA5F11">
        <w:rPr>
          <w:rFonts w:ascii="Garamond" w:hAnsi="Garamond"/>
          <w:sz w:val="20"/>
          <w:szCs w:val="20"/>
        </w:rPr>
        <w:br/>
        <w:t>_____ _____</w:t>
      </w:r>
      <w:r w:rsidR="00AA5F11">
        <w:rPr>
          <w:rFonts w:ascii="Garamond" w:hAnsi="Garamond" w:cs="Times New Roman"/>
          <w:sz w:val="20"/>
          <w:szCs w:val="20"/>
        </w:rPr>
        <w:t xml:space="preserve">Clearly </w:t>
      </w:r>
      <w:r w:rsidR="00AA5F11">
        <w:rPr>
          <w:rFonts w:ascii="Garamond" w:hAnsi="Garamond" w:cstheme="minorHAnsi"/>
          <w:sz w:val="20"/>
          <w:szCs w:val="20"/>
        </w:rPr>
        <w:t xml:space="preserve">outlined your position on the question proposed </w:t>
      </w:r>
      <w:r w:rsidR="00AA5F11">
        <w:rPr>
          <w:rFonts w:ascii="Garamond" w:hAnsi="Garamond" w:cs="Times New Roman"/>
          <w:sz w:val="20"/>
          <w:szCs w:val="20"/>
        </w:rPr>
        <w:t xml:space="preserve">or asked Questions to develop a position </w:t>
      </w:r>
      <w:r w:rsidR="00AA5F11">
        <w:rPr>
          <w:rFonts w:ascii="Garamond" w:hAnsi="Garamond" w:cs="Times New Roman"/>
          <w:sz w:val="20"/>
          <w:szCs w:val="20"/>
        </w:rPr>
        <w:br/>
      </w:r>
      <w:r w:rsidR="00AA5F11">
        <w:rPr>
          <w:rFonts w:ascii="Garamond" w:hAnsi="Garamond"/>
          <w:sz w:val="20"/>
          <w:szCs w:val="20"/>
        </w:rPr>
        <w:t>_____ _____</w:t>
      </w:r>
      <w:r w:rsidR="00AA5F11">
        <w:rPr>
          <w:rFonts w:ascii="Garamond" w:hAnsi="Garamond" w:cs="Times New Roman"/>
          <w:sz w:val="18"/>
          <w:szCs w:val="18"/>
        </w:rPr>
        <w:t xml:space="preserve">Got material across in a way that was </w:t>
      </w:r>
      <w:r w:rsidR="00AA5F11">
        <w:rPr>
          <w:rFonts w:ascii="Garamond" w:hAnsi="Garamond" w:cstheme="minorHAnsi"/>
          <w:sz w:val="18"/>
          <w:szCs w:val="18"/>
        </w:rPr>
        <w:t>informative and easily understood; u</w:t>
      </w:r>
      <w:r w:rsidR="00AA5F11">
        <w:rPr>
          <w:rFonts w:ascii="Garamond" w:hAnsi="Garamond" w:cs="Times New Roman"/>
          <w:sz w:val="18"/>
          <w:szCs w:val="18"/>
        </w:rPr>
        <w:t>se of anecdotes was to reinforce NOT as sole rationale for position</w:t>
      </w:r>
    </w:p>
    <w:p w:rsidR="00AA5F11" w:rsidRDefault="00AA5F11" w:rsidP="00AA5F11">
      <w:pPr>
        <w:spacing w:after="0"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Did not propagate lies or false truths and your peers are generally smarter for your participation</w:t>
      </w:r>
      <w:r>
        <w:rPr>
          <w:rFonts w:ascii="Garamond" w:hAnsi="Garamond" w:cs="Times New Roman"/>
          <w:sz w:val="20"/>
          <w:szCs w:val="20"/>
        </w:rPr>
        <w:br/>
      </w:r>
      <w:r>
        <w:rPr>
          <w:rFonts w:ascii="Garamond" w:hAnsi="Garamond"/>
          <w:sz w:val="20"/>
          <w:szCs w:val="20"/>
        </w:rPr>
        <w:t>_____ _____</w:t>
      </w:r>
      <w:r>
        <w:rPr>
          <w:rFonts w:ascii="Garamond" w:hAnsi="Garamond" w:cs="Times New Roman"/>
          <w:sz w:val="20"/>
          <w:szCs w:val="20"/>
        </w:rPr>
        <w:t xml:space="preserve">Did not simply echo the thoughts of others or make irrelevant comments just to fulfill participation   </w:t>
      </w:r>
    </w:p>
    <w:p w:rsidR="00AA5F11" w:rsidRDefault="00AA5F11" w:rsidP="00AA5F11">
      <w:pPr>
        <w:pStyle w:val="NoSpacing"/>
        <w:spacing w:line="276" w:lineRule="auto"/>
        <w:ind w:left="450"/>
        <w:jc w:val="left"/>
        <w:rPr>
          <w:rFonts w:ascii="Garamond" w:hAnsi="Garamond" w:cs="Times New Roman"/>
          <w:sz w:val="17"/>
          <w:szCs w:val="17"/>
        </w:rPr>
      </w:pPr>
      <w:r>
        <w:rPr>
          <w:rFonts w:ascii="Garamond" w:hAnsi="Garamond"/>
          <w:sz w:val="20"/>
          <w:szCs w:val="20"/>
        </w:rPr>
        <w:t>_____ _____</w:t>
      </w:r>
      <w:r>
        <w:rPr>
          <w:rFonts w:ascii="Garamond" w:hAnsi="Garamond" w:cstheme="minorHAnsi"/>
          <w:sz w:val="17"/>
          <w:szCs w:val="17"/>
        </w:rPr>
        <w:t>U</w:t>
      </w:r>
      <w:r>
        <w:rPr>
          <w:rFonts w:ascii="Garamond" w:hAnsi="Garamond" w:cs="Times New Roman"/>
          <w:sz w:val="17"/>
          <w:szCs w:val="17"/>
        </w:rPr>
        <w:t>tilized</w:t>
      </w:r>
      <w:r>
        <w:rPr>
          <w:rFonts w:ascii="Garamond" w:eastAsia="Calibri" w:hAnsi="Garamond" w:cs="Times New Roman"/>
          <w:b/>
          <w:i/>
          <w:color w:val="000000"/>
          <w:sz w:val="17"/>
          <w:szCs w:val="17"/>
        </w:rPr>
        <w:t xml:space="preserve"> clarification</w:t>
      </w:r>
      <w:r>
        <w:rPr>
          <w:rFonts w:ascii="Garamond" w:hAnsi="Garamond" w:cs="Times New Roman"/>
          <w:sz w:val="17"/>
          <w:szCs w:val="17"/>
        </w:rPr>
        <w:t xml:space="preserve"> questions to gain information and/or </w:t>
      </w:r>
      <w:r>
        <w:rPr>
          <w:rFonts w:ascii="Garamond" w:hAnsi="Garamond" w:cstheme="minorHAnsi"/>
          <w:sz w:val="17"/>
          <w:szCs w:val="17"/>
        </w:rPr>
        <w:t>When asked a question, s</w:t>
      </w:r>
      <w:r>
        <w:rPr>
          <w:rFonts w:ascii="Garamond" w:hAnsi="Garamond" w:cs="Times New Roman"/>
          <w:sz w:val="17"/>
          <w:szCs w:val="17"/>
        </w:rPr>
        <w:t xml:space="preserve">howed ability to think on feet providing clear main arguments </w:t>
      </w:r>
    </w:p>
    <w:p w:rsidR="00AA5F11" w:rsidRDefault="00AA5F11" w:rsidP="00AA5F11">
      <w:pPr>
        <w:pStyle w:val="ListParagraph"/>
        <w:spacing w:after="200" w:line="276" w:lineRule="auto"/>
        <w:ind w:left="450"/>
        <w:jc w:val="left"/>
        <w:rPr>
          <w:rFonts w:ascii="Garamond" w:hAnsi="Garamond" w:cs="Times New Roman"/>
          <w:sz w:val="8"/>
          <w:szCs w:val="8"/>
        </w:rPr>
      </w:pPr>
      <w:r>
        <w:rPr>
          <w:rFonts w:ascii="Garamond" w:hAnsi="Garamond"/>
          <w:sz w:val="20"/>
          <w:szCs w:val="20"/>
        </w:rPr>
        <w:t xml:space="preserve">_____ _____Was a </w:t>
      </w:r>
      <w:r>
        <w:rPr>
          <w:rFonts w:ascii="Garamond" w:hAnsi="Garamond"/>
          <w:b/>
          <w:sz w:val="20"/>
          <w:szCs w:val="20"/>
          <w:u w:val="single"/>
        </w:rPr>
        <w:t>Frequent</w:t>
      </w:r>
      <w:r>
        <w:rPr>
          <w:rFonts w:ascii="Garamond" w:hAnsi="Garamond"/>
          <w:sz w:val="20"/>
          <w:szCs w:val="20"/>
        </w:rPr>
        <w:t xml:space="preserve"> Participant</w:t>
      </w:r>
      <w:r>
        <w:rPr>
          <w:rFonts w:ascii="Garamond" w:hAnsi="Garamond" w:cs="Times New Roman"/>
          <w:sz w:val="20"/>
          <w:szCs w:val="20"/>
        </w:rPr>
        <w:t xml:space="preserve"> </w:t>
      </w:r>
      <w:r>
        <w:rPr>
          <w:rFonts w:ascii="Garamond" w:hAnsi="Garamond" w:cs="Times New Roman"/>
          <w:b/>
          <w:sz w:val="20"/>
          <w:szCs w:val="20"/>
        </w:rPr>
        <w:t>but</w:t>
      </w:r>
      <w:r>
        <w:rPr>
          <w:rFonts w:ascii="Garamond" w:hAnsi="Garamond" w:cs="Times New Roman"/>
          <w:sz w:val="20"/>
          <w:szCs w:val="20"/>
        </w:rPr>
        <w:t xml:space="preserve"> </w:t>
      </w:r>
      <w:r>
        <w:rPr>
          <w:rFonts w:ascii="Garamond" w:hAnsi="Garamond" w:cs="Times New Roman"/>
          <w:sz w:val="20"/>
          <w:szCs w:val="20"/>
          <w:u w:val="single"/>
        </w:rPr>
        <w:t>did not hog</w:t>
      </w:r>
      <w:r>
        <w:rPr>
          <w:rFonts w:ascii="Garamond" w:hAnsi="Garamond" w:cs="Times New Roman"/>
          <w:sz w:val="20"/>
          <w:szCs w:val="20"/>
        </w:rPr>
        <w:t xml:space="preserve"> the conversation</w:t>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20"/>
          <w:szCs w:val="20"/>
        </w:rPr>
        <w:tab/>
      </w:r>
      <w:r>
        <w:rPr>
          <w:rFonts w:ascii="Garamond" w:hAnsi="Garamond" w:cs="Times New Roman"/>
          <w:sz w:val="8"/>
          <w:szCs w:val="8"/>
        </w:rPr>
        <w:br/>
      </w:r>
      <w:r>
        <w:rPr>
          <w:rFonts w:ascii="Garamond" w:hAnsi="Garamond"/>
          <w:sz w:val="20"/>
          <w:szCs w:val="20"/>
        </w:rPr>
        <w:t>_____ _____</w:t>
      </w:r>
      <w:r>
        <w:rPr>
          <w:rFonts w:ascii="Garamond" w:hAnsi="Garamond" w:cs="Times New Roman"/>
          <w:sz w:val="20"/>
          <w:szCs w:val="20"/>
        </w:rPr>
        <w:t>Performed to the best of your abilities and was an attribute, not detriment to this simulation</w:t>
      </w:r>
      <w:r>
        <w:rPr>
          <w:rFonts w:ascii="Garamond" w:hAnsi="Garamond" w:cs="Times New Roman"/>
          <w:sz w:val="20"/>
          <w:szCs w:val="20"/>
        </w:rPr>
        <w:br/>
      </w:r>
      <w:r>
        <w:rPr>
          <w:rFonts w:ascii="Garamond" w:hAnsi="Garamond"/>
          <w:sz w:val="20"/>
          <w:szCs w:val="20"/>
        </w:rPr>
        <w:t>_____ _____Felt good about my performance afterward and my role in the Harkness</w:t>
      </w:r>
      <w:r>
        <w:rPr>
          <w:rFonts w:ascii="Garamond" w:hAnsi="Garamond"/>
        </w:rPr>
        <w:tab/>
      </w:r>
      <w:r>
        <w:rPr>
          <w:rFonts w:ascii="Garamond" w:hAnsi="Garamond"/>
        </w:rPr>
        <w:tab/>
      </w:r>
      <w:r>
        <w:rPr>
          <w:rFonts w:ascii="Garamond" w:hAnsi="Garamond" w:cs="Times New Roman"/>
          <w:sz w:val="8"/>
          <w:szCs w:val="8"/>
        </w:rPr>
        <w:tab/>
        <w:t xml:space="preserve">                  </w:t>
      </w:r>
      <w:r w:rsidRPr="00001B87">
        <w:rPr>
          <w:rFonts w:ascii="Garamond" w:hAnsi="Garamond"/>
          <w:b/>
          <w:sz w:val="24"/>
          <w:szCs w:val="24"/>
          <w:highlight w:val="cyan"/>
        </w:rPr>
        <w:t xml:space="preserve">Your Average </w:t>
      </w:r>
      <w:r w:rsidRPr="00001B87">
        <w:rPr>
          <w:rFonts w:ascii="Garamond" w:hAnsi="Garamond"/>
          <w:sz w:val="24"/>
          <w:szCs w:val="24"/>
          <w:highlight w:val="cyan"/>
        </w:rPr>
        <w:t>______/</w:t>
      </w:r>
      <w:r w:rsidR="006C5450" w:rsidRPr="00001B87">
        <w:rPr>
          <w:rFonts w:ascii="Garamond" w:hAnsi="Garamond"/>
          <w:sz w:val="24"/>
          <w:szCs w:val="24"/>
          <w:highlight w:val="cyan"/>
        </w:rPr>
        <w:t>10</w:t>
      </w:r>
    </w:p>
    <w:p w:rsidR="001B5406" w:rsidRPr="00C54F60" w:rsidRDefault="001B5406" w:rsidP="00FE6321">
      <w:pPr>
        <w:spacing w:after="0" w:line="276" w:lineRule="auto"/>
        <w:ind w:left="450"/>
        <w:jc w:val="left"/>
        <w:rPr>
          <w:rFonts w:ascii="Garamond" w:hAnsi="Garamond" w:cs="Times New Roman"/>
          <w:sz w:val="12"/>
          <w:szCs w:val="12"/>
        </w:rPr>
      </w:pPr>
    </w:p>
    <w:p w:rsidR="006C5450" w:rsidRPr="00001B87" w:rsidRDefault="006C5450" w:rsidP="006C5450">
      <w:pPr>
        <w:pStyle w:val="NoSpacing"/>
        <w:numPr>
          <w:ilvl w:val="0"/>
          <w:numId w:val="19"/>
        </w:numPr>
        <w:spacing w:line="276" w:lineRule="auto"/>
        <w:ind w:left="450" w:hanging="180"/>
        <w:jc w:val="left"/>
        <w:rPr>
          <w:rFonts w:ascii="Garamond" w:hAnsi="Garamond" w:cs="Times New Roman"/>
          <w:sz w:val="24"/>
          <w:szCs w:val="24"/>
          <w:highlight w:val="magenta"/>
        </w:rPr>
      </w:pPr>
      <w:r w:rsidRPr="00001B87">
        <w:rPr>
          <w:rFonts w:ascii="Garamond" w:hAnsi="Garamond" w:cs="Times New Roman"/>
          <w:b/>
          <w:sz w:val="24"/>
          <w:szCs w:val="24"/>
          <w:highlight w:val="magenta"/>
        </w:rPr>
        <w:t>RESPECTFUL/RESPONSIBLE BEHAVIOR (1-</w:t>
      </w:r>
      <w:r w:rsidRPr="00001B87">
        <w:rPr>
          <w:rFonts w:ascii="Garamond" w:hAnsi="Garamond" w:cs="Times New Roman"/>
          <w:b/>
          <w:sz w:val="24"/>
          <w:szCs w:val="24"/>
          <w:highlight w:val="magenta"/>
        </w:rPr>
        <w:t>10</w:t>
      </w:r>
      <w:r w:rsidRPr="00001B87">
        <w:rPr>
          <w:rFonts w:ascii="Garamond" w:hAnsi="Garamond" w:cs="Times New Roman"/>
          <w:b/>
          <w:sz w:val="24"/>
          <w:szCs w:val="24"/>
          <w:highlight w:val="magenta"/>
        </w:rPr>
        <w:t>):</w:t>
      </w:r>
    </w:p>
    <w:p w:rsidR="00001B87" w:rsidRDefault="006C5450" w:rsidP="00001B87">
      <w:pPr>
        <w:pStyle w:val="NoSpacing"/>
        <w:ind w:left="720"/>
        <w:jc w:val="left"/>
        <w:rPr>
          <w:rFonts w:ascii="Garamond" w:hAnsi="Garamond" w:cs="Calibri"/>
        </w:rPr>
      </w:pPr>
      <w:r>
        <w:rPr>
          <w:rFonts w:ascii="Garamond" w:hAnsi="Garamond"/>
          <w:sz w:val="20"/>
          <w:szCs w:val="20"/>
        </w:rPr>
        <w:t>_____ _____</w:t>
      </w:r>
      <w:r w:rsidRPr="006C5450">
        <w:rPr>
          <w:rFonts w:ascii="Garamond" w:hAnsi="Garamond"/>
          <w:sz w:val="16"/>
          <w:szCs w:val="16"/>
        </w:rPr>
        <w:t xml:space="preserve">Was not </w:t>
      </w:r>
      <w:r w:rsidRPr="006C5450">
        <w:rPr>
          <w:rFonts w:ascii="Garamond" w:hAnsi="Garamond" w:cs="Calibri"/>
          <w:sz w:val="16"/>
          <w:szCs w:val="16"/>
        </w:rPr>
        <w:t>beholden to any pre-deliberation view and concentrated on what questions you had and what arguments you need to hear to change your mind.</w:t>
      </w:r>
      <w:r>
        <w:rPr>
          <w:rFonts w:ascii="Garamond" w:hAnsi="Garamond" w:cs="Calibri"/>
        </w:rPr>
        <w:t xml:space="preserve"> </w:t>
      </w:r>
      <w:r>
        <w:rPr>
          <w:rFonts w:ascii="Garamond" w:hAnsi="Garamond" w:cs="Calibri"/>
        </w:rPr>
        <w:br/>
      </w:r>
      <w:r>
        <w:rPr>
          <w:rFonts w:ascii="Garamond" w:hAnsi="Garamond"/>
          <w:sz w:val="20"/>
          <w:szCs w:val="20"/>
        </w:rPr>
        <w:t>_____ _____</w:t>
      </w:r>
      <w:r w:rsidRPr="00001B87">
        <w:rPr>
          <w:rFonts w:ascii="Garamond" w:hAnsi="Garamond" w:cs="Times New Roman"/>
          <w:sz w:val="20"/>
          <w:szCs w:val="20"/>
        </w:rPr>
        <w:t>Professional and Attentively listened by looking at speakers</w:t>
      </w:r>
      <w:r w:rsidR="00001B87" w:rsidRPr="00001B87">
        <w:rPr>
          <w:rFonts w:ascii="Garamond" w:hAnsi="Garamond" w:cs="Times New Roman"/>
          <w:sz w:val="20"/>
          <w:szCs w:val="20"/>
        </w:rPr>
        <w:t xml:space="preserve">; </w:t>
      </w:r>
      <w:r w:rsidR="00001B87" w:rsidRPr="00001B87">
        <w:rPr>
          <w:rFonts w:ascii="Garamond" w:hAnsi="Garamond" w:cs="Calibri"/>
          <w:sz w:val="20"/>
          <w:szCs w:val="20"/>
        </w:rPr>
        <w:t>Listen</w:t>
      </w:r>
      <w:r w:rsidR="00001B87" w:rsidRPr="00001B87">
        <w:rPr>
          <w:rFonts w:ascii="Garamond" w:hAnsi="Garamond" w:cs="Calibri"/>
          <w:sz w:val="20"/>
          <w:szCs w:val="20"/>
        </w:rPr>
        <w:t>ed</w:t>
      </w:r>
      <w:r w:rsidR="00001B87" w:rsidRPr="00001B87">
        <w:rPr>
          <w:rFonts w:ascii="Garamond" w:hAnsi="Garamond" w:cs="Calibri"/>
          <w:sz w:val="20"/>
          <w:szCs w:val="20"/>
        </w:rPr>
        <w:t xml:space="preserve"> carefully to what others are saying.</w:t>
      </w:r>
    </w:p>
    <w:p w:rsidR="006C5450" w:rsidRDefault="006C5450" w:rsidP="006C5450">
      <w:pPr>
        <w:pStyle w:val="ListParagraph"/>
        <w:spacing w:after="0" w:line="276" w:lineRule="auto"/>
        <w:jc w:val="left"/>
        <w:rPr>
          <w:rFonts w:ascii="Garamond" w:hAnsi="Garamond" w:cs="Times New Roman"/>
          <w:sz w:val="20"/>
          <w:szCs w:val="20"/>
        </w:rPr>
      </w:pPr>
      <w:r>
        <w:rPr>
          <w:rFonts w:ascii="Garamond" w:hAnsi="Garamond"/>
          <w:sz w:val="20"/>
          <w:szCs w:val="20"/>
        </w:rPr>
        <w:t>_____ _____</w:t>
      </w:r>
      <w:r>
        <w:rPr>
          <w:rFonts w:ascii="Garamond" w:hAnsi="Garamond" w:cstheme="minorHAnsi"/>
          <w:sz w:val="20"/>
          <w:szCs w:val="20"/>
        </w:rPr>
        <w:t>F</w:t>
      </w:r>
      <w:r>
        <w:rPr>
          <w:rFonts w:ascii="Garamond" w:hAnsi="Garamond" w:cs="Times New Roman"/>
          <w:sz w:val="20"/>
          <w:szCs w:val="20"/>
        </w:rPr>
        <w:t xml:space="preserve">ollowed proceedings- taking notes when necessary </w:t>
      </w:r>
      <w:r>
        <w:rPr>
          <w:rFonts w:ascii="Garamond" w:hAnsi="Garamond" w:cs="Times New Roman"/>
          <w:b/>
          <w:sz w:val="20"/>
          <w:szCs w:val="20"/>
          <w:highlight w:val="yellow"/>
        </w:rPr>
        <w:t>(Attach your notes to this self-evaluation)</w:t>
      </w:r>
    </w:p>
    <w:p w:rsidR="00001B87" w:rsidRPr="00001B87" w:rsidRDefault="006C5450" w:rsidP="00001B87">
      <w:pPr>
        <w:pStyle w:val="NoSpacing"/>
        <w:ind w:left="720"/>
        <w:jc w:val="left"/>
        <w:rPr>
          <w:rFonts w:ascii="Garamond" w:hAnsi="Garamond" w:cstheme="minorHAnsi"/>
          <w:b/>
          <w:sz w:val="20"/>
          <w:szCs w:val="20"/>
        </w:rPr>
      </w:pPr>
      <w:r>
        <w:rPr>
          <w:rFonts w:ascii="Garamond" w:hAnsi="Garamond"/>
          <w:sz w:val="20"/>
          <w:szCs w:val="20"/>
        </w:rP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sidR="00001B87">
        <w:rPr>
          <w:rFonts w:ascii="Garamond" w:hAnsi="Garamond" w:cs="Times New Roman"/>
          <w:sz w:val="20"/>
          <w:szCs w:val="20"/>
        </w:rPr>
        <w:br/>
      </w:r>
      <w:r w:rsidR="00001B87">
        <w:rPr>
          <w:rFonts w:ascii="Garamond" w:hAnsi="Garamond"/>
          <w:sz w:val="20"/>
          <w:szCs w:val="20"/>
        </w:rPr>
        <w:t>_____ _____</w:t>
      </w:r>
      <w:r w:rsidR="00001B87">
        <w:rPr>
          <w:rFonts w:ascii="Garamond" w:hAnsi="Garamond"/>
          <w:sz w:val="20"/>
          <w:szCs w:val="20"/>
        </w:rPr>
        <w:t>E</w:t>
      </w:r>
      <w:r w:rsidR="00001B87" w:rsidRPr="00001B87">
        <w:rPr>
          <w:rFonts w:ascii="Garamond" w:hAnsi="Garamond" w:cs="Calibri"/>
          <w:sz w:val="20"/>
          <w:szCs w:val="20"/>
        </w:rPr>
        <w:t>ncourage</w:t>
      </w:r>
      <w:r w:rsidR="00001B87">
        <w:rPr>
          <w:rFonts w:ascii="Garamond" w:hAnsi="Garamond" w:cs="Calibri"/>
          <w:sz w:val="20"/>
          <w:szCs w:val="20"/>
        </w:rPr>
        <w:t>d</w:t>
      </w:r>
      <w:r w:rsidR="00001B87" w:rsidRPr="00001B87">
        <w:rPr>
          <w:rFonts w:ascii="Garamond" w:hAnsi="Garamond" w:cs="Calibri"/>
          <w:sz w:val="20"/>
          <w:szCs w:val="20"/>
        </w:rPr>
        <w:t xml:space="preserve"> others to speak</w:t>
      </w:r>
      <w:r w:rsidR="00001B87">
        <w:rPr>
          <w:rFonts w:ascii="Garamond" w:hAnsi="Garamond" w:cs="Calibri"/>
          <w:sz w:val="20"/>
          <w:szCs w:val="20"/>
        </w:rPr>
        <w:t xml:space="preserve"> and/or </w:t>
      </w:r>
      <w:r w:rsidR="00001B87">
        <w:rPr>
          <w:rFonts w:ascii="Garamond" w:hAnsi="Garamond" w:cstheme="minorHAnsi"/>
          <w:sz w:val="20"/>
          <w:szCs w:val="20"/>
        </w:rPr>
        <w:t>Did not interrupt peers or tell them “they could not argue that”</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r w:rsidR="00001B87">
        <w:rPr>
          <w:rFonts w:ascii="Garamond" w:hAnsi="Garamond" w:cstheme="minorHAnsi"/>
          <w:b/>
          <w:sz w:val="20"/>
          <w:szCs w:val="20"/>
        </w:rPr>
        <w:br/>
      </w:r>
      <w:r w:rsidR="00001B87" w:rsidRPr="00001B87">
        <w:rPr>
          <w:rFonts w:ascii="Garamond" w:hAnsi="Garamond"/>
          <w:sz w:val="20"/>
          <w:szCs w:val="20"/>
        </w:rPr>
        <w:t>_____ _____</w:t>
      </w:r>
      <w:r w:rsidR="00001B87" w:rsidRPr="00001B87">
        <w:rPr>
          <w:rFonts w:ascii="Garamond" w:hAnsi="Garamond" w:cs="Calibri"/>
          <w:sz w:val="20"/>
          <w:szCs w:val="20"/>
        </w:rPr>
        <w:t>Remain</w:t>
      </w:r>
      <w:r w:rsidR="00001B87" w:rsidRPr="00001B87">
        <w:rPr>
          <w:rFonts w:ascii="Garamond" w:hAnsi="Garamond" w:cs="Calibri"/>
          <w:sz w:val="20"/>
          <w:szCs w:val="20"/>
        </w:rPr>
        <w:t>ed</w:t>
      </w:r>
      <w:r w:rsidR="00001B87" w:rsidRPr="00001B87">
        <w:rPr>
          <w:rFonts w:ascii="Garamond" w:hAnsi="Garamond" w:cs="Calibri"/>
          <w:sz w:val="20"/>
          <w:szCs w:val="20"/>
        </w:rPr>
        <w:t xml:space="preserve"> engaged and respectful when controversy </w:t>
      </w:r>
      <w:r w:rsidR="00001B87" w:rsidRPr="00001B87">
        <w:rPr>
          <w:rFonts w:ascii="Garamond" w:hAnsi="Garamond" w:cs="Calibri"/>
          <w:sz w:val="20"/>
          <w:szCs w:val="20"/>
        </w:rPr>
        <w:t>aros</w:t>
      </w:r>
      <w:r w:rsidR="00001B87">
        <w:rPr>
          <w:rFonts w:ascii="Garamond" w:hAnsi="Garamond" w:cs="Calibri"/>
          <w:sz w:val="20"/>
          <w:szCs w:val="20"/>
        </w:rPr>
        <w:t>e;</w:t>
      </w:r>
    </w:p>
    <w:p w:rsidR="00001B87" w:rsidRPr="00001B87" w:rsidRDefault="006C5450" w:rsidP="00001B87">
      <w:pPr>
        <w:pStyle w:val="NoSpacing"/>
        <w:ind w:left="720"/>
        <w:jc w:val="left"/>
        <w:rPr>
          <w:rFonts w:ascii="Garamond" w:hAnsi="Garamond" w:cs="Calibri"/>
          <w:sz w:val="20"/>
          <w:szCs w:val="20"/>
        </w:rPr>
      </w:pPr>
      <w:r w:rsidRPr="00001B87">
        <w:rPr>
          <w:rFonts w:ascii="Garamond" w:hAnsi="Garamond"/>
          <w:sz w:val="20"/>
          <w:szCs w:val="20"/>
        </w:rPr>
        <w:t>_____ _____</w:t>
      </w:r>
      <w:r w:rsidR="00001B87" w:rsidRPr="00001B87">
        <w:rPr>
          <w:rFonts w:ascii="Garamond" w:hAnsi="Garamond"/>
          <w:sz w:val="20"/>
          <w:szCs w:val="20"/>
        </w:rPr>
        <w:t>Tried to</w:t>
      </w:r>
      <w:r w:rsidR="00001B87" w:rsidRPr="00001B87">
        <w:rPr>
          <w:rFonts w:ascii="Garamond" w:hAnsi="Garamond" w:cs="Calibri"/>
          <w:sz w:val="20"/>
          <w:szCs w:val="20"/>
        </w:rPr>
        <w:t xml:space="preserve"> </w:t>
      </w:r>
      <w:r w:rsidR="00001B87" w:rsidRPr="00001B87">
        <w:rPr>
          <w:rFonts w:ascii="Garamond" w:hAnsi="Garamond" w:cs="Calibri"/>
          <w:sz w:val="20"/>
          <w:szCs w:val="20"/>
        </w:rPr>
        <w:t xml:space="preserve">Understand and analyze what others </w:t>
      </w:r>
      <w:r w:rsidR="00001B87" w:rsidRPr="00001B87">
        <w:rPr>
          <w:rFonts w:ascii="Garamond" w:hAnsi="Garamond" w:cs="Calibri"/>
          <w:sz w:val="20"/>
          <w:szCs w:val="20"/>
        </w:rPr>
        <w:t>were</w:t>
      </w:r>
      <w:r w:rsidR="00001B87" w:rsidRPr="00001B87">
        <w:rPr>
          <w:rFonts w:ascii="Garamond" w:hAnsi="Garamond" w:cs="Calibri"/>
          <w:sz w:val="20"/>
          <w:szCs w:val="20"/>
        </w:rPr>
        <w:t xml:space="preserve"> saying.</w:t>
      </w:r>
    </w:p>
    <w:p w:rsidR="006C5450" w:rsidRDefault="00001B87" w:rsidP="006C5450">
      <w:pPr>
        <w:pStyle w:val="ListParagraph"/>
        <w:spacing w:line="276" w:lineRule="auto"/>
        <w:jc w:val="left"/>
        <w:rPr>
          <w:rFonts w:ascii="Garamond" w:hAnsi="Garamond"/>
          <w:sz w:val="24"/>
          <w:szCs w:val="24"/>
          <w:highlight w:val="magenta"/>
        </w:rPr>
      </w:pPr>
      <w:r w:rsidRPr="00001B87">
        <w:rPr>
          <w:rFonts w:ascii="Garamond" w:hAnsi="Garamond"/>
          <w:sz w:val="20"/>
          <w:szCs w:val="20"/>
        </w:rPr>
        <w:t>_____ _____</w:t>
      </w:r>
      <w:r w:rsidR="006C5450">
        <w:rPr>
          <w:rFonts w:ascii="Garamond" w:hAnsi="Garamond" w:cstheme="minorHAnsi"/>
          <w:sz w:val="20"/>
          <w:szCs w:val="20"/>
        </w:rPr>
        <w:t>Had a positive Attitude during Harkness and Played Well with Others</w:t>
      </w:r>
      <w:r w:rsidR="006C5450">
        <w:rPr>
          <w:rFonts w:ascii="Garamond" w:hAnsi="Garamond"/>
          <w:b/>
          <w:sz w:val="24"/>
          <w:szCs w:val="24"/>
        </w:rPr>
        <w:t xml:space="preserve"> </w:t>
      </w:r>
      <w:r>
        <w:rPr>
          <w:rFonts w:ascii="Garamond" w:hAnsi="Garamond"/>
          <w:b/>
          <w:sz w:val="24"/>
          <w:szCs w:val="24"/>
        </w:rPr>
        <w:br/>
      </w:r>
      <w:r w:rsidRPr="00001B87">
        <w:rPr>
          <w:rFonts w:ascii="Garamond" w:hAnsi="Garamond"/>
          <w:b/>
          <w:sz w:val="12"/>
          <w:szCs w:val="12"/>
        </w:rPr>
        <w:br/>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6C5450">
        <w:rPr>
          <w:rFonts w:ascii="Garamond" w:hAnsi="Garamond"/>
          <w:b/>
          <w:sz w:val="24"/>
          <w:szCs w:val="24"/>
        </w:rPr>
        <w:tab/>
        <w:t xml:space="preserve">             </w:t>
      </w:r>
      <w:r w:rsidR="006C5450" w:rsidRPr="00001B87">
        <w:rPr>
          <w:rFonts w:ascii="Garamond" w:hAnsi="Garamond"/>
          <w:b/>
          <w:sz w:val="24"/>
          <w:szCs w:val="24"/>
          <w:highlight w:val="magenta"/>
        </w:rPr>
        <w:t xml:space="preserve">Your Average </w:t>
      </w:r>
      <w:r w:rsidR="006C5450" w:rsidRPr="00001B87">
        <w:rPr>
          <w:rFonts w:ascii="Garamond" w:hAnsi="Garamond"/>
          <w:sz w:val="24"/>
          <w:szCs w:val="24"/>
          <w:highlight w:val="magenta"/>
        </w:rPr>
        <w:t>______/</w:t>
      </w:r>
      <w:r w:rsidR="006C5450" w:rsidRPr="00001B87">
        <w:rPr>
          <w:rFonts w:ascii="Garamond" w:hAnsi="Garamond"/>
          <w:sz w:val="24"/>
          <w:szCs w:val="24"/>
          <w:highlight w:val="magenta"/>
        </w:rPr>
        <w:t>10</w:t>
      </w:r>
    </w:p>
    <w:p w:rsidR="00F12947" w:rsidRDefault="00F12947" w:rsidP="006C5450">
      <w:pPr>
        <w:pStyle w:val="ListParagraph"/>
        <w:spacing w:line="276" w:lineRule="auto"/>
        <w:jc w:val="left"/>
        <w:rPr>
          <w:rFonts w:ascii="Garamond" w:hAnsi="Garamond" w:cs="Times New Roman"/>
          <w:sz w:val="24"/>
          <w:szCs w:val="24"/>
        </w:rPr>
      </w:pPr>
    </w:p>
    <w:p w:rsidR="00001B87" w:rsidRDefault="000664EE" w:rsidP="00001B87">
      <w:pPr>
        <w:pStyle w:val="NoSpacing"/>
        <w:numPr>
          <w:ilvl w:val="0"/>
          <w:numId w:val="19"/>
        </w:numPr>
        <w:spacing w:line="276" w:lineRule="auto"/>
        <w:ind w:left="450" w:hanging="270"/>
        <w:jc w:val="left"/>
        <w:rPr>
          <w:rFonts w:ascii="Garamond" w:hAnsi="Garamond" w:cs="Times New Roman"/>
          <w:sz w:val="24"/>
          <w:szCs w:val="24"/>
        </w:rPr>
      </w:pPr>
      <w:r>
        <w:rPr>
          <w:rFonts w:ascii="Garamond" w:hAnsi="Garamond"/>
          <w:b/>
          <w:sz w:val="24"/>
          <w:szCs w:val="24"/>
        </w:rPr>
        <w:tab/>
      </w:r>
      <w:r w:rsidR="00001B87" w:rsidRPr="00001B87">
        <w:rPr>
          <w:rFonts w:ascii="Garamond" w:hAnsi="Garamond" w:cs="Times New Roman"/>
          <w:b/>
          <w:sz w:val="24"/>
          <w:szCs w:val="24"/>
          <w:highlight w:val="green"/>
        </w:rPr>
        <w:t>REFLECTION AND SELF-EVALUATION (1-05):</w:t>
      </w:r>
    </w:p>
    <w:p w:rsidR="00001B87" w:rsidRDefault="00001B87" w:rsidP="00001B87">
      <w:pPr>
        <w:spacing w:line="276" w:lineRule="auto"/>
        <w:ind w:left="540"/>
        <w:contextualSpacing/>
        <w:jc w:val="left"/>
        <w:rPr>
          <w:rFonts w:ascii="Garamond" w:hAnsi="Garamond" w:cs="Times New Roman"/>
          <w:b/>
          <w:sz w:val="24"/>
          <w:szCs w:val="24"/>
          <w:highlight w:val="yellow"/>
        </w:rPr>
      </w:pP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Pr>
          <w:rFonts w:ascii="Garamond" w:hAnsi="Garamond"/>
          <w:sz w:val="20"/>
          <w:szCs w:val="20"/>
        </w:rPr>
        <w:t>_____ _____</w:t>
      </w:r>
      <w:r>
        <w:rPr>
          <w:rFonts w:ascii="Garamond" w:hAnsi="Garamond" w:cstheme="minorHAnsi"/>
          <w:sz w:val="20"/>
          <w:szCs w:val="20"/>
        </w:rPr>
        <w:t>Answered reflection questions with deep thought and provided honest feedback</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Answered reflection questions with </w:t>
      </w:r>
      <w:r>
        <w:rPr>
          <w:rFonts w:ascii="Garamond" w:hAnsi="Garamond" w:cstheme="minorHAnsi"/>
          <w:sz w:val="20"/>
          <w:szCs w:val="20"/>
          <w:u w:val="single"/>
        </w:rPr>
        <w:t>MINIMALLY</w:t>
      </w:r>
      <w:r>
        <w:rPr>
          <w:rFonts w:ascii="Garamond" w:hAnsi="Garamond" w:cstheme="minorHAnsi"/>
          <w:sz w:val="20"/>
          <w:szCs w:val="20"/>
        </w:rPr>
        <w:t xml:space="preserve"> three sentences for each question   </w:t>
      </w:r>
      <w:r>
        <w:rPr>
          <w:rFonts w:ascii="Garamond" w:hAnsi="Garamond" w:cstheme="minorHAnsi"/>
          <w:sz w:val="12"/>
          <w:szCs w:val="12"/>
        </w:rPr>
        <w:t xml:space="preserve">    </w:t>
      </w:r>
      <w:r>
        <w:rPr>
          <w:rFonts w:ascii="Garamond" w:hAnsi="Garamond" w:cstheme="minorHAnsi"/>
          <w:sz w:val="12"/>
          <w:szCs w:val="12"/>
        </w:rPr>
        <w:tab/>
      </w:r>
      <w:r>
        <w:rPr>
          <w:rFonts w:ascii="Garamond" w:hAnsi="Garamond"/>
          <w:b/>
          <w:sz w:val="24"/>
          <w:szCs w:val="24"/>
        </w:rPr>
        <w:t xml:space="preserve">   </w:t>
      </w:r>
      <w:r>
        <w:rPr>
          <w:rFonts w:ascii="Garamond" w:hAnsi="Garamond"/>
          <w:b/>
          <w:sz w:val="24"/>
          <w:szCs w:val="24"/>
          <w:highlight w:val="green"/>
        </w:rPr>
        <w:t xml:space="preserve">Your Average </w:t>
      </w:r>
      <w:r>
        <w:rPr>
          <w:rFonts w:ascii="Garamond" w:hAnsi="Garamond"/>
          <w:sz w:val="24"/>
          <w:szCs w:val="24"/>
          <w:highlight w:val="green"/>
        </w:rPr>
        <w:t>______/05</w:t>
      </w:r>
      <w:r>
        <w:rPr>
          <w:rFonts w:ascii="Garamond" w:hAnsi="Garamond" w:cstheme="minorHAnsi"/>
          <w:sz w:val="12"/>
          <w:szCs w:val="12"/>
        </w:rPr>
        <w:br/>
      </w:r>
    </w:p>
    <w:p w:rsidR="00001B87" w:rsidRDefault="00001B87" w:rsidP="00001B87">
      <w:pPr>
        <w:spacing w:line="276" w:lineRule="auto"/>
        <w:ind w:left="540"/>
        <w:contextualSpacing/>
        <w:jc w:val="left"/>
        <w:rPr>
          <w:rFonts w:ascii="Garamond" w:hAnsi="Garamond" w:cs="Times New Roman"/>
          <w:b/>
          <w:sz w:val="24"/>
          <w:szCs w:val="24"/>
        </w:rPr>
      </w:pPr>
      <w:r>
        <w:rPr>
          <w:rFonts w:ascii="Garamond" w:hAnsi="Garamond" w:cs="Times New Roman"/>
          <w:b/>
          <w:sz w:val="24"/>
          <w:szCs w:val="24"/>
          <w:highlight w:val="yellow"/>
        </w:rPr>
        <w:br/>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t>TOTAL___________/50</w:t>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highlight w:val="yellow"/>
        </w:rPr>
        <w:tab/>
      </w:r>
      <w:r>
        <w:rPr>
          <w:rFonts w:ascii="Garamond" w:hAnsi="Garamond" w:cs="Times New Roman"/>
          <w:b/>
          <w:sz w:val="24"/>
          <w:szCs w:val="24"/>
        </w:rPr>
        <w:t xml:space="preserve">                     </w:t>
      </w:r>
    </w:p>
    <w:p w:rsidR="001B5406" w:rsidRDefault="00440B1E" w:rsidP="00001B87">
      <w:pPr>
        <w:pStyle w:val="NoSpacing"/>
        <w:jc w:val="left"/>
        <w:rPr>
          <w:rFonts w:ascii="Garamond" w:hAnsi="Garamond"/>
          <w:sz w:val="24"/>
          <w:szCs w:val="24"/>
        </w:rPr>
      </w:pPr>
      <w:r>
        <w:rPr>
          <w:rFonts w:ascii="Garamond" w:hAnsi="Garamond"/>
          <w:b/>
          <w:sz w:val="24"/>
          <w:szCs w:val="24"/>
        </w:rPr>
        <w:br/>
      </w:r>
    </w:p>
    <w:p w:rsidR="00F12947" w:rsidRDefault="005B464A" w:rsidP="005E0277">
      <w:pPr>
        <w:pStyle w:val="ListParagraph"/>
        <w:spacing w:after="200" w:line="276" w:lineRule="auto"/>
        <w:ind w:left="0"/>
        <w:jc w:val="left"/>
        <w:rPr>
          <w:rFonts w:ascii="Gill Sans MT" w:hAnsi="Gill Sans MT"/>
          <w:b/>
          <w:sz w:val="24"/>
          <w:szCs w:val="24"/>
          <w:u w:val="single"/>
        </w:rPr>
      </w:pPr>
      <w:r>
        <w:rPr>
          <w:rFonts w:ascii="Garamond" w:hAnsi="Garamond" w:cs="Times New Roman"/>
          <w:b/>
        </w:rPr>
        <w:br/>
      </w:r>
    </w:p>
    <w:p w:rsidR="005E0277" w:rsidRDefault="005E0277" w:rsidP="005E0277">
      <w:pPr>
        <w:pStyle w:val="ListParagraph"/>
        <w:spacing w:after="200" w:line="276" w:lineRule="auto"/>
        <w:ind w:left="0"/>
        <w:jc w:val="left"/>
        <w:rPr>
          <w:rFonts w:ascii="Garamond" w:hAnsi="Garamond"/>
          <w:sz w:val="20"/>
          <w:szCs w:val="20"/>
        </w:rPr>
      </w:pPr>
      <w:r w:rsidRPr="005E0277">
        <w:rPr>
          <w:rFonts w:ascii="Gill Sans MT" w:hAnsi="Gill Sans MT"/>
          <w:b/>
          <w:sz w:val="24"/>
          <w:szCs w:val="24"/>
          <w:u w:val="single"/>
        </w:rPr>
        <w:t>REFLECTION QUESTIONS</w:t>
      </w:r>
      <w:r>
        <w:rPr>
          <w:rFonts w:ascii="Garamond" w:hAnsi="Garamond"/>
          <w:b/>
          <w:sz w:val="24"/>
          <w:szCs w:val="24"/>
          <w:u w:val="single"/>
        </w:rPr>
        <w:t>_____________________________________________________________________</w:t>
      </w:r>
      <w:r w:rsidR="00D71BCC" w:rsidRPr="005E0277">
        <w:rPr>
          <w:rFonts w:ascii="Garamond" w:hAnsi="Garamond"/>
          <w:b/>
          <w:sz w:val="24"/>
          <w:szCs w:val="24"/>
          <w:u w:val="single"/>
        </w:rPr>
        <w:t xml:space="preserve"> </w:t>
      </w:r>
      <w:r w:rsidR="00412CCF" w:rsidRPr="00412CCF">
        <w:rPr>
          <w:rFonts w:ascii="Garamond" w:hAnsi="Garamond"/>
          <w:shd w:val="clear" w:color="auto" w:fill="FFFFFF"/>
        </w:rPr>
        <w:t xml:space="preserve">The Stanford experiment found that when educated citizens came together to share their opinion, polarization was reduced. </w:t>
      </w:r>
      <w:r w:rsidR="00412CCF" w:rsidRPr="00412CCF">
        <w:rPr>
          <w:rFonts w:ascii="Garamond" w:hAnsi="Garamond"/>
        </w:rPr>
        <w:t>The willingness to have open and robust discussions</w:t>
      </w:r>
      <w:r w:rsidR="00412CCF">
        <w:rPr>
          <w:rFonts w:ascii="Garamond" w:hAnsi="Garamond"/>
        </w:rPr>
        <w:t xml:space="preserve"> and not to be puritanical in your opinions </w:t>
      </w:r>
      <w:r w:rsidR="003D6D8E">
        <w:rPr>
          <w:rFonts w:ascii="Garamond" w:hAnsi="Garamond"/>
        </w:rPr>
        <w:t>is the best way to understand the totality of an issue.</w:t>
      </w:r>
      <w:r w:rsidR="00412CCF" w:rsidRPr="00412CCF">
        <w:rPr>
          <w:rFonts w:ascii="Garamond" w:hAnsi="Garamond"/>
        </w:rPr>
        <w:t xml:space="preserve"> </w:t>
      </w:r>
      <w:r w:rsidR="003D6D8E">
        <w:rPr>
          <w:rFonts w:ascii="Garamond" w:hAnsi="Garamond"/>
        </w:rPr>
        <w:t xml:space="preserve">Spending time after such a discussion </w:t>
      </w:r>
      <w:r>
        <w:rPr>
          <w:rFonts w:ascii="Garamond" w:hAnsi="Garamond"/>
        </w:rPr>
        <w:t>allows for</w:t>
      </w:r>
      <w:r w:rsidR="00D71BCC" w:rsidRPr="00412CCF">
        <w:rPr>
          <w:rFonts w:ascii="Garamond" w:eastAsia="Times New Roman" w:hAnsi="Garamond"/>
        </w:rPr>
        <w:t xml:space="preserve"> permanency</w:t>
      </w:r>
      <w:r>
        <w:rPr>
          <w:rFonts w:ascii="Garamond" w:eastAsia="Times New Roman" w:hAnsi="Garamond"/>
        </w:rPr>
        <w:t xml:space="preserve"> of that learning</w:t>
      </w:r>
      <w:r w:rsidR="00D71BCC" w:rsidRPr="00412CCF">
        <w:rPr>
          <w:rFonts w:ascii="Garamond" w:eastAsia="Times New Roman" w:hAnsi="Garamond"/>
        </w:rPr>
        <w:t xml:space="preserve">. </w:t>
      </w:r>
      <w:r>
        <w:rPr>
          <w:rFonts w:ascii="Garamond" w:eastAsia="Times New Roman" w:hAnsi="Garamond"/>
        </w:rPr>
        <w:t>C</w:t>
      </w:r>
      <w:r w:rsidR="00D71BCC" w:rsidRPr="00412CCF">
        <w:rPr>
          <w:rFonts w:ascii="Garamond" w:eastAsia="Times New Roman" w:hAnsi="Garamond"/>
        </w:rPr>
        <w:t>omplet</w:t>
      </w:r>
      <w:r>
        <w:rPr>
          <w:rFonts w:ascii="Garamond" w:eastAsia="Times New Roman" w:hAnsi="Garamond"/>
        </w:rPr>
        <w:t>e the</w:t>
      </w:r>
      <w:r w:rsidR="00D71BCC" w:rsidRPr="00412CCF">
        <w:rPr>
          <w:rFonts w:ascii="Garamond" w:eastAsia="Times New Roman" w:hAnsi="Garamond"/>
        </w:rPr>
        <w:t xml:space="preserve"> </w:t>
      </w:r>
      <w:r>
        <w:rPr>
          <w:rFonts w:ascii="Garamond" w:eastAsia="Times New Roman" w:hAnsi="Garamond"/>
        </w:rPr>
        <w:t xml:space="preserve">following questions </w:t>
      </w:r>
      <w:r w:rsidR="00D71BCC" w:rsidRPr="00412CCF">
        <w:rPr>
          <w:rFonts w:ascii="Garamond" w:eastAsia="Times New Roman" w:hAnsi="Garamond"/>
        </w:rPr>
        <w:t>re-cap</w:t>
      </w:r>
      <w:r>
        <w:rPr>
          <w:rFonts w:ascii="Garamond" w:eastAsia="Times New Roman" w:hAnsi="Garamond"/>
        </w:rPr>
        <w:t>ping</w:t>
      </w:r>
      <w:r w:rsidR="00D71BCC" w:rsidRPr="00412CCF">
        <w:rPr>
          <w:rFonts w:ascii="Garamond" w:eastAsia="Times New Roman" w:hAnsi="Garamond"/>
        </w:rPr>
        <w:t xml:space="preserve"> the conversation with</w:t>
      </w:r>
      <w:r>
        <w:rPr>
          <w:rFonts w:ascii="Garamond" w:eastAsia="Times New Roman" w:hAnsi="Garamond"/>
        </w:rPr>
        <w:t xml:space="preserve"> your classmates,</w:t>
      </w:r>
      <w:r w:rsidR="00D71BCC" w:rsidRPr="00412CCF">
        <w:rPr>
          <w:rFonts w:ascii="Garamond" w:eastAsia="Times New Roman" w:hAnsi="Garamond"/>
        </w:rPr>
        <w:t xml:space="preserve"> your parent(s), guardian(s), adult(s) in your life about what you heard and reflect deeply on what was discussed. </w:t>
      </w:r>
      <w:r w:rsidR="00D71BCC" w:rsidRPr="00412CCF">
        <w:rPr>
          <w:rFonts w:ascii="Garamond" w:hAnsi="Garamond"/>
          <w:b/>
        </w:rPr>
        <w:t xml:space="preserve"> Answer each question</w:t>
      </w:r>
      <w:r>
        <w:rPr>
          <w:rFonts w:ascii="Garamond" w:hAnsi="Garamond"/>
          <w:b/>
        </w:rPr>
        <w:t xml:space="preserve"> on a separate sheet of paper</w:t>
      </w:r>
      <w:r w:rsidR="00D71BCC" w:rsidRPr="00412CCF">
        <w:rPr>
          <w:rFonts w:ascii="Garamond" w:hAnsi="Garamond"/>
          <w:b/>
        </w:rPr>
        <w:t xml:space="preserve"> and return with your rubric.   </w:t>
      </w:r>
      <w:r w:rsidR="00D71BCC" w:rsidRPr="00412CCF">
        <w:rPr>
          <w:rFonts w:ascii="Garamond" w:hAnsi="Garamond"/>
          <w:i/>
        </w:rPr>
        <w:t xml:space="preserve"> </w:t>
      </w:r>
      <w:r w:rsidR="00D71BCC" w:rsidRPr="00412CCF">
        <w:rPr>
          <w:rFonts w:ascii="Garamond" w:hAnsi="Garamond"/>
          <w:i/>
        </w:rPr>
        <w:br/>
      </w:r>
    </w:p>
    <w:p w:rsidR="00D71BCC" w:rsidRDefault="00D71BCC" w:rsidP="005E0277">
      <w:pPr>
        <w:pStyle w:val="ListParagraph"/>
        <w:spacing w:after="200" w:line="276" w:lineRule="auto"/>
        <w:ind w:left="0"/>
        <w:jc w:val="left"/>
        <w:rPr>
          <w:rFonts w:ascii="Garamond" w:hAnsi="Garamond"/>
          <w:sz w:val="20"/>
          <w:szCs w:val="20"/>
        </w:rPr>
      </w:pPr>
      <w:r>
        <w:rPr>
          <w:rFonts w:ascii="Garamond" w:hAnsi="Garamond"/>
          <w:sz w:val="20"/>
          <w:szCs w:val="20"/>
        </w:rPr>
        <w:t>QUESTION #1. How has your (and if time, your loved ones) initial thoughts on the subject and opinion questions evolved and/or become more nuanced through this exercise?</w:t>
      </w:r>
    </w:p>
    <w:p w:rsidR="00D71BCC" w:rsidRDefault="00D71BCC" w:rsidP="00D71BCC">
      <w:pPr>
        <w:spacing w:line="240" w:lineRule="auto"/>
        <w:jc w:val="left"/>
        <w:rPr>
          <w:rFonts w:ascii="Garamond" w:hAnsi="Garamond"/>
          <w:sz w:val="20"/>
          <w:szCs w:val="20"/>
        </w:rPr>
      </w:pPr>
      <w:r>
        <w:rPr>
          <w:rFonts w:ascii="Garamond" w:hAnsi="Garamond"/>
          <w:sz w:val="20"/>
          <w:szCs w:val="20"/>
        </w:rPr>
        <w:t>QUESTION #2. List and describe the most meaningful idea(s), concept(s), and/or principle(s) learned through this project.</w:t>
      </w:r>
    </w:p>
    <w:p w:rsidR="00D71BCC" w:rsidRDefault="00D71BCC" w:rsidP="00D71BCC">
      <w:pPr>
        <w:pStyle w:val="ListParagraph"/>
        <w:spacing w:line="240" w:lineRule="auto"/>
        <w:ind w:left="0"/>
        <w:jc w:val="left"/>
        <w:rPr>
          <w:rFonts w:ascii="Garamond" w:hAnsi="Garamond"/>
          <w:sz w:val="20"/>
          <w:szCs w:val="20"/>
        </w:rPr>
      </w:pPr>
      <w:r>
        <w:rPr>
          <w:rFonts w:ascii="Garamond" w:hAnsi="Garamond"/>
          <w:sz w:val="20"/>
          <w:szCs w:val="20"/>
        </w:rPr>
        <w:t>QUESTION #3. What classmate was most persuasive? What did you find persuasive? What classmate provided the best evidence and was the most prepared for the Harkness? Explain</w:t>
      </w:r>
    </w:p>
    <w:p w:rsidR="00D71BCC" w:rsidRDefault="00D71BCC" w:rsidP="00D71BCC">
      <w:pPr>
        <w:pStyle w:val="ListParagraph"/>
        <w:spacing w:line="240" w:lineRule="auto"/>
        <w:ind w:left="0"/>
        <w:jc w:val="left"/>
        <w:rPr>
          <w:rFonts w:ascii="Garamond" w:hAnsi="Garamond"/>
          <w:sz w:val="20"/>
          <w:szCs w:val="20"/>
        </w:rPr>
      </w:pPr>
    </w:p>
    <w:p w:rsidR="00D71BCC" w:rsidRDefault="00D71BCC" w:rsidP="00D71BCC">
      <w:pPr>
        <w:pStyle w:val="ListParagraph"/>
        <w:spacing w:line="240" w:lineRule="auto"/>
        <w:ind w:left="0"/>
        <w:jc w:val="left"/>
        <w:rPr>
          <w:rFonts w:ascii="Garamond" w:hAnsi="Garamond"/>
          <w:sz w:val="20"/>
          <w:szCs w:val="20"/>
        </w:rPr>
      </w:pPr>
      <w:r>
        <w:rPr>
          <w:rFonts w:ascii="Garamond" w:hAnsi="Garamond"/>
          <w:sz w:val="20"/>
          <w:szCs w:val="20"/>
        </w:rPr>
        <w:t xml:space="preserve">QUESTION #4. What did you like and dislike about </w:t>
      </w:r>
      <w:r>
        <w:rPr>
          <w:rFonts w:ascii="Garamond" w:hAnsi="Garamond"/>
          <w:b/>
          <w:sz w:val="20"/>
          <w:szCs w:val="20"/>
        </w:rPr>
        <w:t>the Harkness</w:t>
      </w:r>
      <w:r>
        <w:rPr>
          <w:rFonts w:ascii="Garamond" w:hAnsi="Garamond"/>
          <w:sz w:val="20"/>
          <w:szCs w:val="20"/>
        </w:rPr>
        <w:t>? What can be done to improve the process to make it more meaningful i.e. more time, rubric changes, (for example, is point value/score for this activity, criterion required, were the point values in each section reasonable), fewer links or more links/info to research, etc.? How would you rank the value of the project (1-10)? Justify the ranking.</w:t>
      </w:r>
      <w:r>
        <w:rPr>
          <w:rFonts w:ascii="Garamond" w:hAnsi="Garamond"/>
          <w:sz w:val="20"/>
          <w:szCs w:val="20"/>
        </w:rPr>
        <w:br/>
      </w:r>
      <w:r>
        <w:rPr>
          <w:rFonts w:ascii="Garamond" w:hAnsi="Garamond"/>
          <w:sz w:val="20"/>
          <w:szCs w:val="20"/>
        </w:rPr>
        <w:br/>
        <w:t xml:space="preserve">QUESTION #5. </w:t>
      </w:r>
      <w:r>
        <w:rPr>
          <w:rFonts w:ascii="Garamond" w:hAnsi="Garamond"/>
          <w:b/>
          <w:sz w:val="20"/>
          <w:szCs w:val="20"/>
        </w:rPr>
        <w:t xml:space="preserve">OVERALL PERFORMANCE: </w:t>
      </w:r>
      <w:r>
        <w:rPr>
          <w:rFonts w:ascii="Garamond" w:hAnsi="Garamond"/>
          <w:sz w:val="20"/>
          <w:szCs w:val="20"/>
        </w:rPr>
        <w:t xml:space="preserve">Explain what you did well on the project. Explain what could you could have done differently and would change if you were to complete this project again?  How would you rate </w:t>
      </w:r>
      <w:r>
        <w:rPr>
          <w:rFonts w:ascii="Garamond" w:hAnsi="Garamond"/>
          <w:b/>
          <w:sz w:val="20"/>
          <w:szCs w:val="20"/>
        </w:rPr>
        <w:t>your overall project performance</w:t>
      </w:r>
      <w:r>
        <w:rPr>
          <w:rFonts w:ascii="Garamond" w:hAnsi="Garamond"/>
          <w:sz w:val="20"/>
          <w:szCs w:val="20"/>
        </w:rPr>
        <w:t xml:space="preserve"> (1-10) based upon your preparation, knowledge and understanding of the issue, and performance in regards to your prior projects and your peers? Justify the ranking. Did the rubric give you the correct grade?  Explain.  If the overall score determined through the rubric is different from the grade you believe you deserve explain why and the grade you believe is warranted.  </w:t>
      </w:r>
    </w:p>
    <w:p w:rsidR="00D71BCC" w:rsidRDefault="00D71BCC" w:rsidP="00D71BCC">
      <w:pPr>
        <w:pStyle w:val="ListParagraph"/>
        <w:spacing w:line="240" w:lineRule="auto"/>
        <w:ind w:left="0"/>
        <w:rPr>
          <w:rFonts w:ascii="Garamond" w:hAnsi="Garamond"/>
        </w:rPr>
      </w:pPr>
      <w:r>
        <w:rPr>
          <w:rFonts w:ascii="Garamond" w:hAnsi="Garamond"/>
        </w:rPr>
        <w:t xml:space="preserve"> </w:t>
      </w:r>
    </w:p>
    <w:p w:rsidR="005E0277" w:rsidRDefault="005E0277" w:rsidP="00D71BCC">
      <w:pPr>
        <w:pStyle w:val="Basiccopysl"/>
        <w:pBdr>
          <w:bottom w:val="single" w:sz="4" w:space="0" w:color="auto"/>
        </w:pBdr>
        <w:tabs>
          <w:tab w:val="clear" w:pos="360"/>
        </w:tabs>
        <w:spacing w:after="0" w:line="240" w:lineRule="auto"/>
        <w:rPr>
          <w:sz w:val="20"/>
          <w:szCs w:val="20"/>
        </w:rPr>
      </w:pPr>
    </w:p>
    <w:p w:rsidR="005E0277" w:rsidRDefault="00721B5C" w:rsidP="005E0277">
      <w:pPr>
        <w:pStyle w:val="Basiccopysl"/>
        <w:pBdr>
          <w:bottom w:val="single" w:sz="4" w:space="0" w:color="auto"/>
        </w:pBdr>
        <w:tabs>
          <w:tab w:val="clear" w:pos="360"/>
        </w:tabs>
        <w:spacing w:after="0" w:line="240" w:lineRule="auto"/>
      </w:pPr>
      <w:r>
        <w:rPr>
          <w:sz w:val="20"/>
          <w:szCs w:val="20"/>
        </w:rPr>
        <w:t>EXTRA CREDIT</w:t>
      </w:r>
      <w:r w:rsidR="005E0277">
        <w:rPr>
          <w:sz w:val="20"/>
          <w:szCs w:val="20"/>
        </w:rPr>
        <w:t xml:space="preserve"> </w:t>
      </w:r>
      <w:proofErr w:type="gramStart"/>
      <w:r w:rsidR="005E0277">
        <w:rPr>
          <w:sz w:val="20"/>
          <w:szCs w:val="20"/>
        </w:rPr>
        <w:t xml:space="preserve">EXTENSION </w:t>
      </w:r>
      <w:r>
        <w:rPr>
          <w:sz w:val="20"/>
          <w:szCs w:val="20"/>
        </w:rPr>
        <w:t>:</w:t>
      </w:r>
      <w:proofErr w:type="gramEnd"/>
      <w:r>
        <w:rPr>
          <w:sz w:val="20"/>
          <w:szCs w:val="20"/>
        </w:rPr>
        <w:t xml:space="preserve"> </w:t>
      </w:r>
      <w:r>
        <w:rPr>
          <w:sz w:val="20"/>
          <w:szCs w:val="20"/>
        </w:rPr>
        <w:br/>
      </w:r>
      <w:r w:rsidRPr="005E0277">
        <w:t>Iron triangles are examples of client politics, in which every member of the group benefits</w:t>
      </w:r>
      <w:r w:rsidR="005E0277">
        <w:t>. W</w:t>
      </w:r>
      <w:r w:rsidRPr="005E0277">
        <w:t>ith respect to this issue, complete the following tasks:</w:t>
      </w:r>
    </w:p>
    <w:p w:rsidR="005E0277" w:rsidRDefault="00721B5C" w:rsidP="005E0277">
      <w:pPr>
        <w:pStyle w:val="Basiccopysl"/>
        <w:pBdr>
          <w:bottom w:val="single" w:sz="4" w:space="0" w:color="auto"/>
        </w:pBdr>
        <w:tabs>
          <w:tab w:val="clear" w:pos="360"/>
        </w:tabs>
        <w:spacing w:after="0" w:line="240" w:lineRule="auto"/>
      </w:pPr>
      <w:r w:rsidRPr="005E0277">
        <w:t xml:space="preserve">a. Define the meaning of the iron triangle and discuss how it operates </w:t>
      </w:r>
    </w:p>
    <w:p w:rsidR="005E0277" w:rsidRDefault="00721B5C" w:rsidP="005E0277">
      <w:pPr>
        <w:pStyle w:val="Basiccopysl"/>
        <w:pBdr>
          <w:bottom w:val="single" w:sz="4" w:space="0" w:color="auto"/>
        </w:pBdr>
        <w:tabs>
          <w:tab w:val="clear" w:pos="360"/>
        </w:tabs>
        <w:spacing w:after="0" w:line="240" w:lineRule="auto"/>
      </w:pPr>
      <w:r w:rsidRPr="005E0277">
        <w:t>b. Identify the members of a specific iron triangle</w:t>
      </w:r>
    </w:p>
    <w:p w:rsidR="005E0277" w:rsidRDefault="00721B5C" w:rsidP="005E0277">
      <w:pPr>
        <w:pStyle w:val="Basiccopysl"/>
        <w:pBdr>
          <w:bottom w:val="single" w:sz="4" w:space="0" w:color="auto"/>
        </w:pBdr>
        <w:tabs>
          <w:tab w:val="clear" w:pos="360"/>
        </w:tabs>
        <w:spacing w:after="0" w:line="240" w:lineRule="auto"/>
      </w:pPr>
      <w:r w:rsidRPr="005E0277">
        <w:t>c. Explain the exchange of benefits among the members of an iron triangle</w:t>
      </w:r>
    </w:p>
    <w:p w:rsidR="00060F0C" w:rsidRDefault="00721B5C" w:rsidP="005E0277">
      <w:pPr>
        <w:pStyle w:val="Basiccopysl"/>
        <w:pBdr>
          <w:bottom w:val="single" w:sz="4" w:space="0" w:color="auto"/>
        </w:pBdr>
        <w:tabs>
          <w:tab w:val="clear" w:pos="360"/>
        </w:tabs>
        <w:spacing w:after="0" w:line="240" w:lineRule="auto"/>
      </w:pPr>
      <w:r w:rsidRPr="005E0277">
        <w:t>d. Identify issue networks and explain their impact on iron triangles.</w:t>
      </w:r>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bookmarkStart w:id="0" w:name="_GoBack"/>
      <w:bookmarkEnd w:id="0"/>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p>
    <w:p w:rsidR="005E0277" w:rsidRDefault="005E0277" w:rsidP="005E0277">
      <w:pPr>
        <w:pStyle w:val="Basiccopysl"/>
        <w:pBdr>
          <w:bottom w:val="single" w:sz="4" w:space="0" w:color="auto"/>
        </w:pBdr>
        <w:tabs>
          <w:tab w:val="clear" w:pos="360"/>
        </w:tabs>
        <w:spacing w:after="0" w:line="240" w:lineRule="auto"/>
      </w:pPr>
    </w:p>
    <w:p w:rsidR="005E0277" w:rsidRPr="005E0277" w:rsidRDefault="005E0277" w:rsidP="005E0277">
      <w:pPr>
        <w:pStyle w:val="Basiccopysl"/>
        <w:pBdr>
          <w:bottom w:val="single" w:sz="4" w:space="0" w:color="auto"/>
        </w:pBdr>
        <w:tabs>
          <w:tab w:val="clear" w:pos="360"/>
        </w:tabs>
        <w:spacing w:after="0" w:line="240" w:lineRule="auto"/>
      </w:pPr>
    </w:p>
    <w:sectPr w:rsidR="005E0277" w:rsidRPr="005E0277" w:rsidSect="006C5450">
      <w:pgSz w:w="12240" w:h="15840"/>
      <w:pgMar w:top="45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0987"/>
    <w:multiLevelType w:val="hybridMultilevel"/>
    <w:tmpl w:val="60E4A932"/>
    <w:lvl w:ilvl="0" w:tplc="60E81CF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E90667"/>
    <w:multiLevelType w:val="hybridMultilevel"/>
    <w:tmpl w:val="98EC063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6383743A"/>
    <w:multiLevelType w:val="hybridMultilevel"/>
    <w:tmpl w:val="5254DEB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8E02ECE"/>
    <w:multiLevelType w:val="hybridMultilevel"/>
    <w:tmpl w:val="BA0E2102"/>
    <w:lvl w:ilvl="0" w:tplc="9F7CE0E2">
      <w:start w:val="1"/>
      <w:numFmt w:val="bullet"/>
      <w:lvlText w:val=""/>
      <w:lvlJc w:val="left"/>
      <w:pPr>
        <w:ind w:left="1935" w:hanging="360"/>
      </w:pPr>
      <w:rPr>
        <w:rFonts w:ascii="Wingdings" w:hAnsi="Wingdings" w:hint="default"/>
        <w:sz w:val="16"/>
        <w:szCs w:val="16"/>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3"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3"/>
  </w:num>
  <w:num w:numId="5">
    <w:abstractNumId w:val="16"/>
  </w:num>
  <w:num w:numId="6">
    <w:abstractNumId w:val="4"/>
  </w:num>
  <w:num w:numId="7">
    <w:abstractNumId w:val="2"/>
  </w:num>
  <w:num w:numId="8">
    <w:abstractNumId w:val="1"/>
  </w:num>
  <w:num w:numId="9">
    <w:abstractNumId w:val="0"/>
  </w:num>
  <w:num w:numId="10">
    <w:abstractNumId w:val="14"/>
  </w:num>
  <w:num w:numId="11">
    <w:abstractNumId w:val="15"/>
  </w:num>
  <w:num w:numId="12">
    <w:abstractNumId w:val="8"/>
  </w:num>
  <w:num w:numId="13">
    <w:abstractNumId w:val="11"/>
  </w:num>
  <w:num w:numId="14">
    <w:abstractNumId w:val="10"/>
  </w:num>
  <w:num w:numId="15">
    <w:abstractNumId w:val="12"/>
  </w:num>
  <w:num w:numId="16">
    <w:abstractNumId w:val="7"/>
  </w:num>
  <w:num w:numId="17">
    <w:abstractNumId w:val="9"/>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01B87"/>
    <w:rsid w:val="00040591"/>
    <w:rsid w:val="00041138"/>
    <w:rsid w:val="00054481"/>
    <w:rsid w:val="00060F0C"/>
    <w:rsid w:val="000664EE"/>
    <w:rsid w:val="00073027"/>
    <w:rsid w:val="00073302"/>
    <w:rsid w:val="00085667"/>
    <w:rsid w:val="00092392"/>
    <w:rsid w:val="000C3BB7"/>
    <w:rsid w:val="000D57E4"/>
    <w:rsid w:val="000E186F"/>
    <w:rsid w:val="000E55EC"/>
    <w:rsid w:val="00126200"/>
    <w:rsid w:val="001701E0"/>
    <w:rsid w:val="0019071D"/>
    <w:rsid w:val="001B5406"/>
    <w:rsid w:val="001D4988"/>
    <w:rsid w:val="002A00A0"/>
    <w:rsid w:val="002B1B42"/>
    <w:rsid w:val="00312A0F"/>
    <w:rsid w:val="00321965"/>
    <w:rsid w:val="00353C53"/>
    <w:rsid w:val="00390453"/>
    <w:rsid w:val="00392735"/>
    <w:rsid w:val="003A2CE0"/>
    <w:rsid w:val="003A6DB4"/>
    <w:rsid w:val="003A728E"/>
    <w:rsid w:val="003D3E1C"/>
    <w:rsid w:val="003D6D8E"/>
    <w:rsid w:val="003E26B0"/>
    <w:rsid w:val="00412CCF"/>
    <w:rsid w:val="00440B1E"/>
    <w:rsid w:val="00466526"/>
    <w:rsid w:val="00467047"/>
    <w:rsid w:val="00471011"/>
    <w:rsid w:val="0048054C"/>
    <w:rsid w:val="00493C80"/>
    <w:rsid w:val="004A04B8"/>
    <w:rsid w:val="004A54BF"/>
    <w:rsid w:val="004A5A4B"/>
    <w:rsid w:val="004B52F2"/>
    <w:rsid w:val="004B7F10"/>
    <w:rsid w:val="0053752B"/>
    <w:rsid w:val="00564EDA"/>
    <w:rsid w:val="00575608"/>
    <w:rsid w:val="00576CF0"/>
    <w:rsid w:val="005969AD"/>
    <w:rsid w:val="005B3F55"/>
    <w:rsid w:val="005B464A"/>
    <w:rsid w:val="005D23B7"/>
    <w:rsid w:val="005E0277"/>
    <w:rsid w:val="00624B45"/>
    <w:rsid w:val="00637AAE"/>
    <w:rsid w:val="00640B02"/>
    <w:rsid w:val="006C5450"/>
    <w:rsid w:val="006F3849"/>
    <w:rsid w:val="006F5F03"/>
    <w:rsid w:val="00721B5C"/>
    <w:rsid w:val="0072415E"/>
    <w:rsid w:val="00734710"/>
    <w:rsid w:val="007352B6"/>
    <w:rsid w:val="00746E0C"/>
    <w:rsid w:val="007A37C5"/>
    <w:rsid w:val="007A7334"/>
    <w:rsid w:val="007B101B"/>
    <w:rsid w:val="007C2A2A"/>
    <w:rsid w:val="007D38D9"/>
    <w:rsid w:val="007F45EF"/>
    <w:rsid w:val="008021CE"/>
    <w:rsid w:val="0081669F"/>
    <w:rsid w:val="008852A8"/>
    <w:rsid w:val="008A21BE"/>
    <w:rsid w:val="008B4ADD"/>
    <w:rsid w:val="008C72D2"/>
    <w:rsid w:val="008E47CC"/>
    <w:rsid w:val="009125AA"/>
    <w:rsid w:val="00912DB1"/>
    <w:rsid w:val="0093721F"/>
    <w:rsid w:val="00941C17"/>
    <w:rsid w:val="00966AF7"/>
    <w:rsid w:val="00970E7F"/>
    <w:rsid w:val="00983C93"/>
    <w:rsid w:val="0099455A"/>
    <w:rsid w:val="009A7073"/>
    <w:rsid w:val="009E4849"/>
    <w:rsid w:val="00A21106"/>
    <w:rsid w:val="00A27718"/>
    <w:rsid w:val="00A36A48"/>
    <w:rsid w:val="00A84265"/>
    <w:rsid w:val="00AA5F11"/>
    <w:rsid w:val="00AC501A"/>
    <w:rsid w:val="00AE0687"/>
    <w:rsid w:val="00B009FB"/>
    <w:rsid w:val="00B06F1C"/>
    <w:rsid w:val="00B12214"/>
    <w:rsid w:val="00B451DA"/>
    <w:rsid w:val="00BA5B4A"/>
    <w:rsid w:val="00BA7AF4"/>
    <w:rsid w:val="00BB731A"/>
    <w:rsid w:val="00BE1B3E"/>
    <w:rsid w:val="00C342D4"/>
    <w:rsid w:val="00C54F60"/>
    <w:rsid w:val="00C62B3C"/>
    <w:rsid w:val="00C63A90"/>
    <w:rsid w:val="00C84099"/>
    <w:rsid w:val="00C859EC"/>
    <w:rsid w:val="00CB166E"/>
    <w:rsid w:val="00CE12AC"/>
    <w:rsid w:val="00CE1BA2"/>
    <w:rsid w:val="00CF06BF"/>
    <w:rsid w:val="00CF0F46"/>
    <w:rsid w:val="00D029F7"/>
    <w:rsid w:val="00D71BCC"/>
    <w:rsid w:val="00D819D0"/>
    <w:rsid w:val="00DD685B"/>
    <w:rsid w:val="00DF644B"/>
    <w:rsid w:val="00E02C74"/>
    <w:rsid w:val="00E373B2"/>
    <w:rsid w:val="00E3774F"/>
    <w:rsid w:val="00E43408"/>
    <w:rsid w:val="00EA7238"/>
    <w:rsid w:val="00ED2D4F"/>
    <w:rsid w:val="00ED38C3"/>
    <w:rsid w:val="00ED76AD"/>
    <w:rsid w:val="00F12947"/>
    <w:rsid w:val="00F22343"/>
    <w:rsid w:val="00F64470"/>
    <w:rsid w:val="00FA6678"/>
    <w:rsid w:val="00FC56EA"/>
    <w:rsid w:val="00FE6321"/>
    <w:rsid w:val="00FF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87D4"/>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 w:type="character" w:customStyle="1" w:styleId="BasiccopyslChar">
    <w:name w:val="Basic copy_sl Char"/>
    <w:link w:val="Basiccopysl"/>
    <w:locked/>
    <w:rsid w:val="005B464A"/>
    <w:rPr>
      <w:rFonts w:ascii="Garamond" w:eastAsiaTheme="minorEastAsia" w:hAnsi="Garamond" w:cs="Times New Roman"/>
      <w:sz w:val="24"/>
      <w:szCs w:val="24"/>
    </w:rPr>
  </w:style>
  <w:style w:type="paragraph" w:customStyle="1" w:styleId="Basiccopysl">
    <w:name w:val="Basic copy_sl"/>
    <w:basedOn w:val="Normal"/>
    <w:link w:val="BasiccopyslChar"/>
    <w:qFormat/>
    <w:rsid w:val="005B464A"/>
    <w:pPr>
      <w:tabs>
        <w:tab w:val="left" w:pos="360"/>
      </w:tabs>
      <w:spacing w:after="120" w:line="264" w:lineRule="auto"/>
      <w:jc w:val="left"/>
    </w:pPr>
    <w:rPr>
      <w:rFonts w:ascii="Garamond" w:eastAsiaTheme="minorEastAsia"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602033572">
      <w:bodyDiv w:val="1"/>
      <w:marLeft w:val="0"/>
      <w:marRight w:val="0"/>
      <w:marTop w:val="0"/>
      <w:marBottom w:val="0"/>
      <w:divBdr>
        <w:top w:val="none" w:sz="0" w:space="0" w:color="auto"/>
        <w:left w:val="none" w:sz="0" w:space="0" w:color="auto"/>
        <w:bottom w:val="none" w:sz="0" w:space="0" w:color="auto"/>
        <w:right w:val="none" w:sz="0" w:space="0" w:color="auto"/>
      </w:divBdr>
    </w:div>
    <w:div w:id="775173607">
      <w:bodyDiv w:val="1"/>
      <w:marLeft w:val="0"/>
      <w:marRight w:val="0"/>
      <w:marTop w:val="0"/>
      <w:marBottom w:val="0"/>
      <w:divBdr>
        <w:top w:val="none" w:sz="0" w:space="0" w:color="auto"/>
        <w:left w:val="none" w:sz="0" w:space="0" w:color="auto"/>
        <w:bottom w:val="none" w:sz="0" w:space="0" w:color="auto"/>
        <w:right w:val="none" w:sz="0" w:space="0" w:color="auto"/>
      </w:divBdr>
    </w:div>
    <w:div w:id="879124635">
      <w:bodyDiv w:val="1"/>
      <w:marLeft w:val="0"/>
      <w:marRight w:val="0"/>
      <w:marTop w:val="0"/>
      <w:marBottom w:val="0"/>
      <w:divBdr>
        <w:top w:val="none" w:sz="0" w:space="0" w:color="auto"/>
        <w:left w:val="none" w:sz="0" w:space="0" w:color="auto"/>
        <w:bottom w:val="none" w:sz="0" w:space="0" w:color="auto"/>
        <w:right w:val="none" w:sz="0" w:space="0" w:color="auto"/>
      </w:divBdr>
    </w:div>
    <w:div w:id="939679378">
      <w:bodyDiv w:val="1"/>
      <w:marLeft w:val="0"/>
      <w:marRight w:val="0"/>
      <w:marTop w:val="0"/>
      <w:marBottom w:val="0"/>
      <w:divBdr>
        <w:top w:val="none" w:sz="0" w:space="0" w:color="auto"/>
        <w:left w:val="none" w:sz="0" w:space="0" w:color="auto"/>
        <w:bottom w:val="none" w:sz="0" w:space="0" w:color="auto"/>
        <w:right w:val="none" w:sz="0" w:space="0" w:color="auto"/>
      </w:divBdr>
    </w:div>
    <w:div w:id="1007514563">
      <w:bodyDiv w:val="1"/>
      <w:marLeft w:val="0"/>
      <w:marRight w:val="0"/>
      <w:marTop w:val="0"/>
      <w:marBottom w:val="0"/>
      <w:divBdr>
        <w:top w:val="none" w:sz="0" w:space="0" w:color="auto"/>
        <w:left w:val="none" w:sz="0" w:space="0" w:color="auto"/>
        <w:bottom w:val="none" w:sz="0" w:space="0" w:color="auto"/>
        <w:right w:val="none" w:sz="0" w:space="0" w:color="auto"/>
      </w:divBdr>
    </w:div>
    <w:div w:id="1015037892">
      <w:bodyDiv w:val="1"/>
      <w:marLeft w:val="0"/>
      <w:marRight w:val="0"/>
      <w:marTop w:val="0"/>
      <w:marBottom w:val="0"/>
      <w:divBdr>
        <w:top w:val="none" w:sz="0" w:space="0" w:color="auto"/>
        <w:left w:val="none" w:sz="0" w:space="0" w:color="auto"/>
        <w:bottom w:val="none" w:sz="0" w:space="0" w:color="auto"/>
        <w:right w:val="none" w:sz="0" w:space="0" w:color="auto"/>
      </w:divBdr>
    </w:div>
    <w:div w:id="1120104384">
      <w:bodyDiv w:val="1"/>
      <w:marLeft w:val="0"/>
      <w:marRight w:val="0"/>
      <w:marTop w:val="0"/>
      <w:marBottom w:val="0"/>
      <w:divBdr>
        <w:top w:val="none" w:sz="0" w:space="0" w:color="auto"/>
        <w:left w:val="none" w:sz="0" w:space="0" w:color="auto"/>
        <w:bottom w:val="none" w:sz="0" w:space="0" w:color="auto"/>
        <w:right w:val="none" w:sz="0" w:space="0" w:color="auto"/>
      </w:divBdr>
    </w:div>
    <w:div w:id="1541431320">
      <w:bodyDiv w:val="1"/>
      <w:marLeft w:val="0"/>
      <w:marRight w:val="0"/>
      <w:marTop w:val="0"/>
      <w:marBottom w:val="0"/>
      <w:divBdr>
        <w:top w:val="none" w:sz="0" w:space="0" w:color="auto"/>
        <w:left w:val="none" w:sz="0" w:space="0" w:color="auto"/>
        <w:bottom w:val="none" w:sz="0" w:space="0" w:color="auto"/>
        <w:right w:val="none" w:sz="0" w:space="0" w:color="auto"/>
      </w:divBdr>
    </w:div>
    <w:div w:id="1916277279">
      <w:bodyDiv w:val="1"/>
      <w:marLeft w:val="0"/>
      <w:marRight w:val="0"/>
      <w:marTop w:val="0"/>
      <w:marBottom w:val="0"/>
      <w:divBdr>
        <w:top w:val="none" w:sz="0" w:space="0" w:color="auto"/>
        <w:left w:val="none" w:sz="0" w:space="0" w:color="auto"/>
        <w:bottom w:val="none" w:sz="0" w:space="0" w:color="auto"/>
        <w:right w:val="none" w:sz="0" w:space="0" w:color="auto"/>
      </w:divBdr>
    </w:div>
    <w:div w:id="1988168473">
      <w:bodyDiv w:val="1"/>
      <w:marLeft w:val="0"/>
      <w:marRight w:val="0"/>
      <w:marTop w:val="0"/>
      <w:marBottom w:val="0"/>
      <w:divBdr>
        <w:top w:val="none" w:sz="0" w:space="0" w:color="auto"/>
        <w:left w:val="none" w:sz="0" w:space="0" w:color="auto"/>
        <w:bottom w:val="none" w:sz="0" w:space="0" w:color="auto"/>
        <w:right w:val="none" w:sz="0" w:space="0" w:color="auto"/>
      </w:divBdr>
    </w:div>
    <w:div w:id="20381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13</cp:revision>
  <cp:lastPrinted>2019-01-11T14:56:00Z</cp:lastPrinted>
  <dcterms:created xsi:type="dcterms:W3CDTF">2021-05-10T17:36:00Z</dcterms:created>
  <dcterms:modified xsi:type="dcterms:W3CDTF">2021-05-10T19:56:00Z</dcterms:modified>
</cp:coreProperties>
</file>